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textAlignment w:val="baseline"/>
        <w:rPr>
          <w:rFonts w:hint="eastAsia" w:ascii="宋体" w:hAnsi="宋体" w:eastAsia="宋体" w:cs="宋体"/>
          <w:caps w:val="0"/>
          <w:color w:val="333333"/>
          <w:spacing w:val="0"/>
          <w:sz w:val="36"/>
          <w:szCs w:val="36"/>
          <w:shd w:val="clear" w:fill="FFFFFF"/>
          <w:vertAlign w:val="baseline"/>
        </w:rPr>
      </w:pPr>
      <w:r>
        <w:rPr>
          <w:rFonts w:hint="eastAsia" w:ascii="微软雅黑" w:hAnsi="微软雅黑" w:eastAsia="微软雅黑" w:cs="微软雅黑"/>
          <w:b/>
          <w:bCs/>
          <w:i w:val="0"/>
          <w:iCs w:val="0"/>
          <w:caps w:val="0"/>
          <w:color w:val="333333"/>
          <w:spacing w:val="0"/>
          <w:sz w:val="36"/>
          <w:szCs w:val="36"/>
          <w:shd w:val="clear" w:fill="FFFFFF"/>
          <w:vertAlign w:val="baseline"/>
        </w:rPr>
        <w:t>关于</w:t>
      </w:r>
      <w:r>
        <w:rPr>
          <w:rFonts w:hint="eastAsia" w:ascii="微软雅黑" w:hAnsi="微软雅黑" w:eastAsia="微软雅黑" w:cs="微软雅黑"/>
          <w:b/>
          <w:bCs/>
          <w:i w:val="0"/>
          <w:iCs w:val="0"/>
          <w:caps w:val="0"/>
          <w:color w:val="333333"/>
          <w:spacing w:val="0"/>
          <w:sz w:val="36"/>
          <w:szCs w:val="36"/>
          <w:shd w:val="clear" w:fill="FFFFFF"/>
          <w:vertAlign w:val="baseline"/>
          <w:lang w:val="en-US" w:eastAsia="zh-CN"/>
        </w:rPr>
        <w:t>申报</w:t>
      </w:r>
      <w:r>
        <w:rPr>
          <w:rFonts w:hint="eastAsia" w:ascii="微软雅黑" w:hAnsi="微软雅黑" w:eastAsia="微软雅黑" w:cs="微软雅黑"/>
          <w:b/>
          <w:bCs/>
          <w:i w:val="0"/>
          <w:iCs w:val="0"/>
          <w:caps w:val="0"/>
          <w:color w:val="333333"/>
          <w:spacing w:val="0"/>
          <w:sz w:val="36"/>
          <w:szCs w:val="36"/>
          <w:shd w:val="clear" w:fill="FFFFFF"/>
          <w:vertAlign w:val="baseline"/>
        </w:rPr>
        <w:t>2023年度上海市“晨光计划”项目的通知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jc w:val="left"/>
        <w:textAlignment w:val="baseline"/>
        <w:rPr>
          <w:rFonts w:hint="eastAsia" w:ascii="宋体" w:hAnsi="宋体" w:eastAsia="宋体" w:cs="宋体"/>
          <w:caps w:val="0"/>
          <w:color w:val="333333"/>
          <w:spacing w:val="0"/>
          <w:sz w:val="28"/>
          <w:szCs w:val="28"/>
          <w:shd w:val="clear" w:fill="FFFFFF"/>
          <w:vertAlign w:val="baseline"/>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jc w:val="left"/>
        <w:textAlignment w:val="baseline"/>
        <w:rPr>
          <w:rFonts w:hint="eastAsia" w:ascii="宋体" w:hAnsi="宋体" w:eastAsia="宋体" w:cs="宋体"/>
          <w:caps w:val="0"/>
          <w:color w:val="333333"/>
          <w:spacing w:val="0"/>
          <w:sz w:val="28"/>
          <w:szCs w:val="28"/>
          <w:shd w:val="clear" w:fill="FFFFFF"/>
          <w:vertAlign w:val="baseline"/>
        </w:rPr>
      </w:pPr>
      <w:r>
        <w:rPr>
          <w:rFonts w:hint="eastAsia" w:ascii="宋体" w:hAnsi="宋体" w:eastAsia="宋体" w:cs="宋体"/>
          <w:caps w:val="0"/>
          <w:color w:val="333333"/>
          <w:spacing w:val="0"/>
          <w:sz w:val="28"/>
          <w:szCs w:val="28"/>
          <w:shd w:val="clear" w:fill="FFFFFF"/>
          <w:vertAlign w:val="baseline"/>
          <w:lang w:val="en-US" w:eastAsia="zh-CN"/>
        </w:rPr>
        <w:t>各院、部、处、中心：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ascii="Tahoma" w:hAnsi="Tahoma" w:eastAsia="Tahoma" w:cs="Tahoma"/>
          <w:caps w:val="0"/>
          <w:color w:val="000000" w:themeColor="text1"/>
          <w:spacing w:val="0"/>
          <w:sz w:val="28"/>
          <w:szCs w:val="28"/>
          <w14:textFill>
            <w14:solidFill>
              <w14:schemeClr w14:val="tx1"/>
            </w14:solidFill>
          </w14:textFill>
        </w:rPr>
      </w:pPr>
      <w:r>
        <w:rPr>
          <w:rFonts w:hint="eastAsia" w:ascii="宋体" w:hAnsi="宋体" w:eastAsia="宋体" w:cs="宋体"/>
          <w:caps w:val="0"/>
          <w:color w:val="333333"/>
          <w:spacing w:val="0"/>
          <w:sz w:val="28"/>
          <w:szCs w:val="28"/>
          <w:shd w:val="clear" w:fill="FFFFFF"/>
          <w:vertAlign w:val="baseline"/>
          <w:lang w:val="en-US" w:eastAsia="zh-CN"/>
        </w:rPr>
        <w:t>根据</w:t>
      </w:r>
      <w:r>
        <w:rPr>
          <w:rFonts w:hint="eastAsia" w:ascii="宋体" w:hAnsi="宋体" w:eastAsia="宋体" w:cs="宋体"/>
          <w:caps w:val="0"/>
          <w:color w:val="333333"/>
          <w:spacing w:val="0"/>
          <w:sz w:val="28"/>
          <w:szCs w:val="28"/>
          <w:shd w:val="clear" w:fill="FFFFFF"/>
          <w:vertAlign w:val="baseline"/>
        </w:rPr>
        <w:t>上海市教委通知，2023年度“晨光计划</w:t>
      </w:r>
      <w:r>
        <w:rPr>
          <w:rFonts w:hint="eastAsia" w:ascii="宋体" w:hAnsi="宋体" w:eastAsia="宋体" w:cs="宋体"/>
          <w:caps w:val="0"/>
          <w:color w:val="333333"/>
          <w:spacing w:val="0"/>
          <w:sz w:val="28"/>
          <w:szCs w:val="28"/>
          <w:shd w:val="clear" w:fill="FFFFFF"/>
          <w:vertAlign w:val="baseline"/>
          <w:lang w:eastAsia="zh-CN"/>
        </w:rPr>
        <w:t>”</w:t>
      </w:r>
      <w:r>
        <w:rPr>
          <w:rFonts w:hint="eastAsia" w:ascii="宋体" w:hAnsi="宋体" w:eastAsia="宋体" w:cs="宋体"/>
          <w:caps w:val="0"/>
          <w:color w:val="333333"/>
          <w:spacing w:val="0"/>
          <w:sz w:val="28"/>
          <w:szCs w:val="28"/>
          <w:shd w:val="clear" w:fill="FFFFFF"/>
          <w:vertAlign w:val="baseline"/>
        </w:rPr>
        <w:t>项目申报工作现已</w:t>
      </w:r>
      <w:r>
        <w:rPr>
          <w:rFonts w:hint="eastAsia" w:ascii="宋体" w:hAnsi="宋体" w:eastAsia="宋体" w:cs="宋体"/>
          <w:caps w:val="0"/>
          <w:color w:val="333333"/>
          <w:spacing w:val="0"/>
          <w:sz w:val="28"/>
          <w:szCs w:val="28"/>
          <w:shd w:val="clear" w:fill="FFFFFF"/>
          <w:vertAlign w:val="baseline"/>
          <w:lang w:val="en-US" w:eastAsia="zh-CN"/>
        </w:rPr>
        <w:t>启动</w:t>
      </w:r>
      <w:r>
        <w:rPr>
          <w:rFonts w:hint="eastAsia" w:ascii="宋体" w:hAnsi="宋体" w:eastAsia="宋体" w:cs="宋体"/>
          <w:caps w:val="0"/>
          <w:color w:val="333333"/>
          <w:spacing w:val="0"/>
          <w:sz w:val="28"/>
          <w:szCs w:val="28"/>
          <w:shd w:val="clear" w:fill="FFFFFF"/>
          <w:vertAlign w:val="baseline"/>
        </w:rPr>
        <w:t>。晨光计划分为A类、B类，A类为本市本科院校、B类为本市高职高专及民办高校。2023年我校</w:t>
      </w:r>
      <w:r>
        <w:rPr>
          <w:rFonts w:hint="eastAsia" w:ascii="宋体" w:hAnsi="宋体" w:eastAsia="宋体" w:cs="宋体"/>
          <w:caps w:val="0"/>
          <w:color w:val="333333"/>
          <w:spacing w:val="0"/>
          <w:sz w:val="28"/>
          <w:szCs w:val="28"/>
          <w:shd w:val="clear" w:fill="FFFFFF"/>
          <w:vertAlign w:val="baseline"/>
          <w:lang w:eastAsia="zh-CN"/>
        </w:rPr>
        <w:t>“</w:t>
      </w:r>
      <w:r>
        <w:rPr>
          <w:rFonts w:hint="eastAsia" w:ascii="宋体" w:hAnsi="宋体" w:eastAsia="宋体" w:cs="宋体"/>
          <w:caps w:val="0"/>
          <w:color w:val="333333"/>
          <w:spacing w:val="0"/>
          <w:sz w:val="28"/>
          <w:szCs w:val="28"/>
          <w:shd w:val="clear" w:fill="FFFFFF"/>
          <w:vertAlign w:val="baseline"/>
        </w:rPr>
        <w:t>晨光计划</w:t>
      </w:r>
      <w:r>
        <w:rPr>
          <w:rFonts w:hint="eastAsia" w:ascii="宋体" w:hAnsi="宋体" w:eastAsia="宋体" w:cs="宋体"/>
          <w:caps w:val="0"/>
          <w:color w:val="333333"/>
          <w:spacing w:val="0"/>
          <w:sz w:val="28"/>
          <w:szCs w:val="28"/>
          <w:shd w:val="clear" w:fill="FFFFFF"/>
          <w:vertAlign w:val="baseline"/>
          <w:lang w:eastAsia="zh-CN"/>
        </w:rPr>
        <w:t>”</w:t>
      </w:r>
      <w:r>
        <w:rPr>
          <w:rFonts w:hint="eastAsia" w:ascii="宋体" w:hAnsi="宋体" w:eastAsia="宋体" w:cs="宋体"/>
          <w:caps w:val="0"/>
          <w:color w:val="333333"/>
          <w:spacing w:val="0"/>
          <w:sz w:val="28"/>
          <w:szCs w:val="28"/>
          <w:shd w:val="clear" w:fill="FFFFFF"/>
          <w:vertAlign w:val="baseline"/>
        </w:rPr>
        <w:t>（B类）</w:t>
      </w:r>
      <w:r>
        <w:rPr>
          <w:rFonts w:hint="eastAsia" w:ascii="宋体" w:hAnsi="宋体" w:eastAsia="宋体" w:cs="宋体"/>
          <w:caps w:val="0"/>
          <w:color w:val="FF0000"/>
          <w:spacing w:val="0"/>
          <w:sz w:val="28"/>
          <w:szCs w:val="28"/>
          <w:shd w:val="clear" w:fill="FFFFFF"/>
          <w:vertAlign w:val="baseline"/>
        </w:rPr>
        <w:t>申报名额2项</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。现就</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申报</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相关事项通知如下：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default" w:ascii="Tahoma" w:hAnsi="Tahoma" w:eastAsia="Tahoma" w:cs="Tahoma"/>
          <w:caps w:val="0"/>
          <w:color w:val="000000" w:themeColor="text1"/>
          <w:spacing w:val="0"/>
          <w:sz w:val="28"/>
          <w:szCs w:val="28"/>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一、申报晨光计划项目的人选须</w:t>
      </w:r>
      <w:r>
        <w:rPr>
          <w:rFonts w:hint="eastAsia" w:ascii="宋体" w:hAnsi="宋体" w:eastAsia="宋体" w:cs="宋体"/>
          <w:caps w:val="0"/>
          <w:color w:val="FF0000"/>
          <w:spacing w:val="0"/>
          <w:sz w:val="28"/>
          <w:szCs w:val="28"/>
          <w:shd w:val="clear" w:fill="FFFFFF"/>
          <w:vertAlign w:val="baseline"/>
        </w:rPr>
        <w:t>30周岁以下（1993年1月1日以后出生者）</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一般应具有硕士及以上学位、副高级及以下职称，具有一定的科研能力和发展潜力的本市高校在编在岗教师。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default" w:ascii="Tahoma" w:hAnsi="Tahoma" w:eastAsia="Tahoma" w:cs="Tahoma"/>
          <w:caps w:val="0"/>
          <w:color w:val="000000" w:themeColor="text1"/>
          <w:spacing w:val="0"/>
          <w:sz w:val="28"/>
          <w:szCs w:val="28"/>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二、晨光计划项目分人文社会科学研究和自然科学研究两大类。人文社会科学研究每项资助2万元，自然科学研究每项资助6万元。项目完成期限一般为24个月。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default" w:ascii="Tahoma" w:hAnsi="Tahoma" w:eastAsia="Tahoma" w:cs="Tahoma"/>
          <w:caps w:val="0"/>
          <w:color w:val="000000" w:themeColor="text1"/>
          <w:spacing w:val="0"/>
          <w:sz w:val="28"/>
          <w:szCs w:val="28"/>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三、上海市教委和上海市教育发展基金会将组织专家对申报项目进行会议评审，会议评审须由项目申请者本人进行陈述和答辩。答辩时间初定在11月下旬，具体时间另行通知，不参加答辩者将视为自动弃权。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四、</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校内申报工作安排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请各院</w:t>
      </w:r>
      <w:r>
        <w:rPr>
          <w:rFonts w:hint="eastAsia" w:ascii="宋体" w:hAnsi="宋体" w:eastAsia="宋体" w:cs="宋体"/>
          <w:caps w:val="0"/>
          <w:color w:val="000000" w:themeColor="text1"/>
          <w:spacing w:val="0"/>
          <w:sz w:val="28"/>
          <w:szCs w:val="28"/>
          <w:shd w:val="clear" w:fill="FFFFFF"/>
          <w:vertAlign w:val="baseline"/>
          <w:lang w:eastAsia="zh-CN"/>
          <w14:textFill>
            <w14:solidFill>
              <w14:schemeClr w14:val="tx1"/>
            </w14:solidFill>
          </w14:textFill>
        </w:rPr>
        <w:t>、</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部、处、中心</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尽快通知、动员教师们积极按时申报。本次项目申报仅需提交电子版申报书，请</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各位</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科研秘书老师将</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电子版申报书和申报汇总表</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于</w:t>
      </w:r>
      <w:r>
        <w:rPr>
          <w:rFonts w:hint="eastAsia" w:ascii="宋体" w:hAnsi="宋体" w:eastAsia="宋体" w:cs="宋体"/>
          <w:b/>
          <w:bCs/>
          <w:caps w:val="0"/>
          <w:color w:val="FF0000"/>
          <w:spacing w:val="0"/>
          <w:sz w:val="28"/>
          <w:szCs w:val="28"/>
          <w:highlight w:val="none"/>
          <w:shd w:val="clear" w:fill="FFFFFF"/>
          <w:vertAlign w:val="baseline"/>
        </w:rPr>
        <w:t>202</w:t>
      </w:r>
      <w:r>
        <w:rPr>
          <w:rFonts w:hint="eastAsia" w:ascii="宋体" w:hAnsi="宋体" w:eastAsia="宋体" w:cs="宋体"/>
          <w:b/>
          <w:bCs/>
          <w:caps w:val="0"/>
          <w:color w:val="FF0000"/>
          <w:spacing w:val="0"/>
          <w:sz w:val="28"/>
          <w:szCs w:val="28"/>
          <w:highlight w:val="none"/>
          <w:shd w:val="clear" w:fill="FFFFFF"/>
          <w:vertAlign w:val="baseline"/>
          <w:lang w:val="en-US" w:eastAsia="zh-CN"/>
        </w:rPr>
        <w:t>3</w:t>
      </w:r>
      <w:r>
        <w:rPr>
          <w:rFonts w:hint="eastAsia" w:ascii="宋体" w:hAnsi="宋体" w:eastAsia="宋体" w:cs="宋体"/>
          <w:b/>
          <w:bCs/>
          <w:caps w:val="0"/>
          <w:color w:val="FF0000"/>
          <w:spacing w:val="0"/>
          <w:sz w:val="28"/>
          <w:szCs w:val="28"/>
          <w:highlight w:val="none"/>
          <w:shd w:val="clear" w:fill="FFFFFF"/>
          <w:vertAlign w:val="baseline"/>
        </w:rPr>
        <w:t>年</w:t>
      </w:r>
      <w:r>
        <w:rPr>
          <w:rFonts w:hint="eastAsia" w:ascii="宋体" w:hAnsi="宋体" w:eastAsia="宋体" w:cs="宋体"/>
          <w:b/>
          <w:bCs/>
          <w:caps w:val="0"/>
          <w:color w:val="FF0000"/>
          <w:spacing w:val="0"/>
          <w:sz w:val="28"/>
          <w:szCs w:val="28"/>
          <w:highlight w:val="none"/>
          <w:shd w:val="clear" w:fill="FFFFFF"/>
          <w:vertAlign w:val="baseline"/>
          <w:lang w:val="en-US" w:eastAsia="zh-CN"/>
        </w:rPr>
        <w:t>9</w:t>
      </w:r>
      <w:r>
        <w:rPr>
          <w:rFonts w:hint="eastAsia" w:ascii="宋体" w:hAnsi="宋体" w:eastAsia="宋体" w:cs="宋体"/>
          <w:b/>
          <w:bCs/>
          <w:caps w:val="0"/>
          <w:color w:val="FF0000"/>
          <w:spacing w:val="0"/>
          <w:sz w:val="28"/>
          <w:szCs w:val="28"/>
          <w:highlight w:val="none"/>
          <w:shd w:val="clear" w:fill="FFFFFF"/>
          <w:vertAlign w:val="baseline"/>
        </w:rPr>
        <w:t>月</w:t>
      </w:r>
      <w:r>
        <w:rPr>
          <w:rFonts w:hint="eastAsia" w:ascii="宋体" w:hAnsi="宋体" w:eastAsia="宋体" w:cs="宋体"/>
          <w:b/>
          <w:bCs/>
          <w:caps w:val="0"/>
          <w:color w:val="FF0000"/>
          <w:spacing w:val="0"/>
          <w:sz w:val="28"/>
          <w:szCs w:val="28"/>
          <w:highlight w:val="none"/>
          <w:shd w:val="clear" w:fill="FFFFFF"/>
          <w:vertAlign w:val="baseline"/>
          <w:lang w:val="en-US" w:eastAsia="zh-CN"/>
        </w:rPr>
        <w:t>18</w:t>
      </w:r>
      <w:r>
        <w:rPr>
          <w:rFonts w:hint="eastAsia" w:ascii="宋体" w:hAnsi="宋体" w:eastAsia="宋体" w:cs="宋体"/>
          <w:b/>
          <w:bCs/>
          <w:caps w:val="0"/>
          <w:color w:val="FF0000"/>
          <w:spacing w:val="0"/>
          <w:sz w:val="28"/>
          <w:szCs w:val="28"/>
          <w:highlight w:val="none"/>
          <w:shd w:val="clear" w:fill="FFFFFF"/>
          <w:vertAlign w:val="baseline"/>
        </w:rPr>
        <w:t>日（周一）前</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发送至张金美</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老师邮箱</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fldChar w:fldCharType="begin"/>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instrText xml:space="preserve"> HYPERLINK "mailto:1921066@xdsisu.edu.cn" \t "_blank" </w:instrTex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fldChar w:fldCharType="separate"/>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22210</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93</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@xdsisu.edu.cn</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fldChar w:fldCharType="end"/>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，同时</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将</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fldChar w:fldCharType="begin"/>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instrText xml:space="preserve"> HYPERLINK "mailto:2221028@xdsisu.edu.cn%E3%80%82%E6%B1%87%E6%80%BB%E8%A1%A8%E7%BA%B8%E8%B4%A8%E7%89%88%E9%9C%80%E9%99%A2%E9%83%A8%E8%B4%9F%E8%B4%A3%E4%BA%BA%E7%AD%BE%E5%AD%97%E5%8F%8A%E5%AD%A6%E9%99%A2%E7%9B%96%E7%AB%A0%E5%AE%A1%E6%A0%B8%E5%90%8E%EF%BC%8C%E4%BA%8E2022%E5%B9%B411%E6%9C%8811%E6%97%A5%EF%BC%88%E5%91%A8%E4%BA%94%EF%BC%89%E5%89%8D%E4%BA%A4%E8%87%B3%E7%A7%91%E7%A0%94%E5%A4%84%EF%BC%88%E5%B4%87%E6%98%8E%E6%A0%A1%E5%8C%BA113%E5%8A%9E%E5%85%AC%E5%AE%A4%EF%BC%89%EF%BC%8C" \t "_blank" </w:instrTex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fldChar w:fldCharType="separate"/>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纸质版</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汇总表在</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学院审核</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盖章</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后</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递</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交至科研处（崇明校区</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行政楼</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t>113室）。</w:t>
      </w:r>
      <w:r>
        <w:rPr>
          <w:rFonts w:hint="eastAsia" w:ascii="宋体" w:hAnsi="宋体" w:eastAsia="宋体" w:cs="宋体"/>
          <w:caps w:val="0"/>
          <w:color w:val="000000" w:themeColor="text1"/>
          <w:spacing w:val="0"/>
          <w:sz w:val="28"/>
          <w:szCs w:val="28"/>
          <w:shd w:val="clear" w:fill="FFFFFF"/>
          <w:vertAlign w:val="baseline"/>
          <w14:textFill>
            <w14:solidFill>
              <w14:schemeClr w14:val="tx1"/>
            </w14:solidFill>
          </w14:textFill>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lang w:eastAsia="zh-CN"/>
          <w14:textFill>
            <w14:solidFill>
              <w14:schemeClr w14:val="tx1"/>
            </w14:solidFill>
          </w14:textFill>
        </w:rPr>
        <w:t>“</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晨光计划</w:t>
      </w:r>
      <w:r>
        <w:rPr>
          <w:rFonts w:hint="eastAsia" w:ascii="宋体" w:hAnsi="宋体" w:eastAsia="宋体" w:cs="宋体"/>
          <w:caps w:val="0"/>
          <w:color w:val="000000" w:themeColor="text1"/>
          <w:spacing w:val="0"/>
          <w:sz w:val="28"/>
          <w:szCs w:val="28"/>
          <w:shd w:val="clear" w:fill="FFFFFF"/>
          <w:vertAlign w:val="baseline"/>
          <w:lang w:eastAsia="zh-CN"/>
          <w14:textFill>
            <w14:solidFill>
              <w14:schemeClr w14:val="tx1"/>
            </w14:solidFill>
          </w14:textFill>
        </w:rPr>
        <w:t>”</w:t>
      </w: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项目实行限额申报，后续科研处将组织专家进行申报评审，请申请人务必按时递交申报材料，逾期不予受理，谢谢配合。</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lef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联系方式</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rightChars="0" w:firstLine="560"/>
        <w:jc w:val="lef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联系人：张金美、夏青</w:t>
      </w:r>
    </w:p>
    <w:p>
      <w:pPr>
        <w:pStyle w:val="3"/>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rightChars="0" w:firstLine="560"/>
        <w:jc w:val="lef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联系电话：51278537、51278077</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rightChars="0" w:firstLine="560" w:firstLineChars="200"/>
        <w:jc w:val="left"/>
        <w:rPr>
          <w:rFonts w:hint="eastAsia" w:ascii="宋体" w:hAnsi="宋体" w:eastAsia="宋体" w:cs="宋体"/>
          <w:caps w:val="0"/>
          <w:color w:val="000000" w:themeColor="text1"/>
          <w:spacing w:val="0"/>
          <w:kern w:val="2"/>
          <w:sz w:val="28"/>
          <w:szCs w:val="28"/>
          <w:shd w:val="clear" w:fill="FFFFFF"/>
          <w:vertAlign w:val="baseline"/>
          <w:lang w:val="en-US" w:eastAsia="zh-CN" w:bidi="ar-SA"/>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联系地址：</w:t>
      </w:r>
      <w:r>
        <w:rPr>
          <w:rFonts w:hint="eastAsia" w:ascii="宋体" w:hAnsi="宋体" w:eastAsia="宋体" w:cs="宋体"/>
          <w:caps w:val="0"/>
          <w:color w:val="000000" w:themeColor="text1"/>
          <w:spacing w:val="0"/>
          <w:kern w:val="2"/>
          <w:sz w:val="28"/>
          <w:szCs w:val="28"/>
          <w:shd w:val="clear" w:fill="FFFFFF"/>
          <w:vertAlign w:val="baseline"/>
          <w:lang w:val="en-US" w:eastAsia="zh-CN" w:bidi="ar-SA"/>
          <w14:textFill>
            <w14:solidFill>
              <w14:schemeClr w14:val="tx1"/>
            </w14:solidFill>
          </w14:textFill>
        </w:rPr>
        <w:t>崇明校区行政楼113室、虹口校区教学楼807室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jc w:val="both"/>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righ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right"/>
        <w:textAlignment w:val="baseline"/>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bookmarkStart w:id="0" w:name="_GoBack"/>
      <w:bookmarkEnd w:id="0"/>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科研处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4" w:beforeAutospacing="0" w:after="84" w:afterAutospacing="0" w:line="368" w:lineRule="atLeast"/>
        <w:ind w:right="0" w:firstLine="560" w:firstLineChars="200"/>
        <w:jc w:val="right"/>
        <w:textAlignment w:val="baseline"/>
        <w:rPr>
          <w:rFonts w:hint="default"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pPr>
      <w:r>
        <w:rPr>
          <w:rFonts w:hint="eastAsia" w:ascii="宋体" w:hAnsi="宋体" w:eastAsia="宋体" w:cs="宋体"/>
          <w:caps w:val="0"/>
          <w:color w:val="000000" w:themeColor="text1"/>
          <w:spacing w:val="0"/>
          <w:sz w:val="28"/>
          <w:szCs w:val="28"/>
          <w:shd w:val="clear" w:fill="FFFFFF"/>
          <w:vertAlign w:val="baseline"/>
          <w:lang w:val="en-US" w:eastAsia="zh-CN"/>
          <w14:textFill>
            <w14:solidFill>
              <w14:schemeClr w14:val="tx1"/>
            </w14:solidFill>
          </w14:textFill>
        </w:rPr>
        <w:t>2023年8月22日</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CB1039"/>
    <w:multiLevelType w:val="singleLevel"/>
    <w:tmpl w:val="19CB103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kYWU2M2E5OWU4ZTZmZTE1Njk3NWIxN2UzMTI4ZTIifQ=="/>
  </w:docVars>
  <w:rsids>
    <w:rsidRoot w:val="76E344C2"/>
    <w:rsid w:val="01802C44"/>
    <w:rsid w:val="1E9B0CC0"/>
    <w:rsid w:val="25C32FD6"/>
    <w:rsid w:val="453F23E9"/>
    <w:rsid w:val="5A2362D8"/>
    <w:rsid w:val="60D3786A"/>
    <w:rsid w:val="76366479"/>
    <w:rsid w:val="76E34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559</Words>
  <Characters>604</Characters>
  <Lines>0</Lines>
  <Paragraphs>0</Paragraphs>
  <TotalTime>1</TotalTime>
  <ScaleCrop>false</ScaleCrop>
  <LinksUpToDate>false</LinksUpToDate>
  <CharactersWithSpaces>604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2023-08-22T02:08:00Z</dcterms:created>
  <dc:creator>yangy</dc:creator>
  <cp:lastModifiedBy>yangy</cp:lastModifiedBy>
  <dcterms:modified xsi:type="dcterms:W3CDTF">2023-08-22T03:00:35Z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F97FC843FA3440E6B244501AF97AF88C_11</vt:lpwstr>
  </property>
</Properties>
</file>