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numPr>
          <w:ilvl w:val="0"/>
          <w:numId w:val="0"/>
        </w:numPr>
        <w:jc w:val="center"/>
        <w:textAlignment w:val="center"/>
        <w:rPr>
          <w:rFonts w:hint="eastAsia" w:ascii="黑体" w:hAnsi="黑体" w:eastAsia="黑体" w:cs="黑体"/>
          <w:b w:val="0"/>
          <w:bCs w:val="0"/>
          <w:kern w:val="0"/>
          <w:sz w:val="36"/>
          <w:szCs w:val="36"/>
          <w:lang w:val="en-US" w:eastAsia="zh-CN"/>
        </w:rPr>
      </w:pPr>
      <w:r>
        <w:rPr>
          <w:rFonts w:hint="eastAsia" w:ascii="黑体" w:hAnsi="黑体" w:eastAsia="黑体" w:cs="黑体"/>
          <w:b w:val="0"/>
          <w:bCs w:val="0"/>
          <w:kern w:val="0"/>
          <w:sz w:val="36"/>
          <w:szCs w:val="36"/>
          <w:lang w:val="en-US" w:eastAsia="zh-CN"/>
        </w:rPr>
        <w:t>民办高校内涵建设项目绩效指标（参考）</w:t>
      </w:r>
    </w:p>
    <w:p>
      <w:pPr>
        <w:widowControl/>
        <w:numPr>
          <w:ilvl w:val="0"/>
          <w:numId w:val="0"/>
        </w:numPr>
        <w:jc w:val="left"/>
        <w:textAlignment w:val="center"/>
        <w:rPr>
          <w:rFonts w:hint="default" w:ascii="仿宋" w:hAnsi="仿宋" w:eastAsia="仿宋" w:cs="仿宋"/>
          <w:b w:val="0"/>
          <w:bCs w:val="0"/>
          <w:kern w:val="0"/>
          <w:sz w:val="32"/>
          <w:szCs w:val="32"/>
          <w:lang w:val="en-US" w:eastAsia="zh-CN"/>
        </w:rPr>
      </w:pPr>
    </w:p>
    <w:p>
      <w:pPr>
        <w:widowControl/>
        <w:numPr>
          <w:ilvl w:val="0"/>
          <w:numId w:val="0"/>
        </w:numPr>
        <w:ind w:firstLine="640" w:firstLineChars="200"/>
        <w:jc w:val="left"/>
        <w:textAlignment w:val="center"/>
        <w:rPr>
          <w:rFonts w:hint="eastAsia" w:ascii="仿宋" w:hAnsi="仿宋" w:eastAsia="仿宋" w:cs="仿宋"/>
          <w:b w:val="0"/>
          <w:bCs w:val="0"/>
          <w:kern w:val="0"/>
          <w:sz w:val="32"/>
          <w:szCs w:val="32"/>
          <w:lang w:val="en-US" w:eastAsia="zh-CN"/>
        </w:rPr>
      </w:pPr>
      <w:r>
        <w:rPr>
          <w:rFonts w:hint="eastAsia" w:ascii="仿宋" w:hAnsi="仿宋" w:eastAsia="仿宋" w:cs="仿宋"/>
          <w:b w:val="0"/>
          <w:bCs w:val="0"/>
          <w:kern w:val="0"/>
          <w:sz w:val="32"/>
          <w:szCs w:val="32"/>
          <w:lang w:val="en-US" w:eastAsia="zh-CN"/>
        </w:rPr>
        <w:t>为了更好地帮助民办高校编制内涵建设项目绩效指标，上海市教育评估协会（以下简称“协会”）编制了《民办高校内涵建设项目绩效指标（参考）》，供民办高校填报内涵建设项目时编制项目绩效指标参考使用。</w:t>
      </w:r>
    </w:p>
    <w:p>
      <w:pPr>
        <w:widowControl/>
        <w:numPr>
          <w:ilvl w:val="0"/>
          <w:numId w:val="0"/>
        </w:numPr>
        <w:ind w:firstLine="640" w:firstLineChars="200"/>
        <w:jc w:val="left"/>
        <w:textAlignment w:val="center"/>
        <w:rPr>
          <w:rFonts w:hint="eastAsia" w:ascii="仿宋" w:hAnsi="仿宋" w:eastAsia="仿宋" w:cs="仿宋"/>
          <w:b w:val="0"/>
          <w:bCs w:val="0"/>
          <w:kern w:val="0"/>
          <w:sz w:val="32"/>
          <w:szCs w:val="32"/>
          <w:lang w:val="en-US" w:eastAsia="zh-CN"/>
        </w:rPr>
      </w:pPr>
      <w:r>
        <w:rPr>
          <w:rFonts w:hint="eastAsia" w:ascii="仿宋" w:hAnsi="仿宋" w:eastAsia="仿宋" w:cs="仿宋"/>
          <w:b w:val="0"/>
          <w:bCs w:val="0"/>
          <w:kern w:val="0"/>
          <w:sz w:val="32"/>
          <w:szCs w:val="32"/>
          <w:lang w:val="en-US" w:eastAsia="zh-CN"/>
        </w:rPr>
        <w:t>各民办高校的类型、学科专业方向、办学发展阶段各不相同，因此本指标仅供参考，学校应结合实际情况和项目特点编制项目绩效指标。在编制具体的绩效指标时，建议项目负责人关注指标是否能够确切反映项目成果及项目成果对学校完善办学条件、完善师资队伍建设、促进学科专业发展等方面的促进作用，与项目目标、实施内容、项目预算相契合，不宜过于宏观。</w:t>
      </w:r>
    </w:p>
    <w:p>
      <w:pPr>
        <w:widowControl/>
        <w:numPr>
          <w:ilvl w:val="0"/>
          <w:numId w:val="0"/>
        </w:numPr>
        <w:ind w:firstLine="640" w:firstLineChars="200"/>
        <w:jc w:val="left"/>
        <w:textAlignment w:val="center"/>
        <w:rPr>
          <w:rFonts w:hint="eastAsia" w:ascii="仿宋" w:hAnsi="仿宋" w:eastAsia="仿宋" w:cs="仿宋"/>
          <w:b w:val="0"/>
          <w:bCs w:val="0"/>
          <w:kern w:val="0"/>
          <w:sz w:val="32"/>
          <w:szCs w:val="32"/>
          <w:lang w:val="en-US" w:eastAsia="zh-CN"/>
        </w:rPr>
      </w:pPr>
      <w:r>
        <w:rPr>
          <w:rFonts w:hint="eastAsia" w:ascii="仿宋" w:hAnsi="仿宋" w:eastAsia="仿宋" w:cs="仿宋"/>
          <w:b w:val="0"/>
          <w:bCs w:val="0"/>
          <w:kern w:val="0"/>
          <w:sz w:val="32"/>
          <w:szCs w:val="32"/>
          <w:lang w:val="en-US" w:eastAsia="zh-CN"/>
        </w:rPr>
        <w:t>根据项目类型，协会分别编制了师资队伍建设类项目、专业实训室建设和内涵建设类项目、办学条件改善类项目、学生活动类项目的参考指标。实践中学校申报的项目可能涉及多种类型，请学校根据项目实施内容参考使用。</w:t>
      </w:r>
    </w:p>
    <w:p>
      <w:pPr>
        <w:widowControl/>
        <w:numPr>
          <w:ilvl w:val="0"/>
          <w:numId w:val="0"/>
        </w:numPr>
        <w:ind w:firstLine="640" w:firstLineChars="200"/>
        <w:jc w:val="left"/>
        <w:textAlignment w:val="center"/>
        <w:rPr>
          <w:rFonts w:hint="eastAsia" w:ascii="仿宋" w:hAnsi="仿宋" w:eastAsia="仿宋" w:cs="仿宋"/>
          <w:b w:val="0"/>
          <w:bCs w:val="0"/>
          <w:kern w:val="0"/>
          <w:sz w:val="32"/>
          <w:szCs w:val="32"/>
          <w:lang w:val="en-US" w:eastAsia="zh-CN"/>
        </w:rPr>
      </w:pPr>
    </w:p>
    <w:p>
      <w:pPr>
        <w:widowControl/>
        <w:numPr>
          <w:ilvl w:val="0"/>
          <w:numId w:val="0"/>
        </w:numPr>
        <w:ind w:firstLine="640" w:firstLineChars="200"/>
        <w:jc w:val="right"/>
        <w:textAlignment w:val="center"/>
        <w:rPr>
          <w:rFonts w:hint="eastAsia" w:ascii="仿宋" w:hAnsi="仿宋" w:eastAsia="仿宋" w:cs="仿宋"/>
          <w:b w:val="0"/>
          <w:bCs w:val="0"/>
          <w:kern w:val="0"/>
          <w:sz w:val="32"/>
          <w:szCs w:val="32"/>
          <w:lang w:val="en-US" w:eastAsia="zh-CN"/>
        </w:rPr>
      </w:pPr>
      <w:r>
        <w:rPr>
          <w:rFonts w:hint="eastAsia" w:ascii="仿宋" w:hAnsi="仿宋" w:eastAsia="仿宋" w:cs="仿宋"/>
          <w:b w:val="0"/>
          <w:bCs w:val="0"/>
          <w:kern w:val="0"/>
          <w:sz w:val="32"/>
          <w:szCs w:val="32"/>
          <w:lang w:val="en-US" w:eastAsia="zh-CN"/>
        </w:rPr>
        <w:t>上海市教育评估协会</w:t>
      </w:r>
    </w:p>
    <w:p>
      <w:pPr>
        <w:widowControl/>
        <w:numPr>
          <w:ilvl w:val="0"/>
          <w:numId w:val="0"/>
        </w:numPr>
        <w:ind w:firstLine="640" w:firstLineChars="200"/>
        <w:jc w:val="right"/>
        <w:textAlignment w:val="center"/>
        <w:rPr>
          <w:rFonts w:hint="default" w:ascii="仿宋" w:hAnsi="仿宋" w:eastAsia="仿宋" w:cs="仿宋"/>
          <w:b w:val="0"/>
          <w:bCs w:val="0"/>
          <w:kern w:val="0"/>
          <w:sz w:val="32"/>
          <w:szCs w:val="32"/>
          <w:lang w:val="en-US" w:eastAsia="zh-CN"/>
        </w:rPr>
      </w:pPr>
      <w:r>
        <w:rPr>
          <w:rFonts w:hint="eastAsia" w:ascii="仿宋" w:hAnsi="仿宋" w:eastAsia="仿宋" w:cs="仿宋"/>
          <w:b w:val="0"/>
          <w:bCs w:val="0"/>
          <w:kern w:val="0"/>
          <w:sz w:val="32"/>
          <w:szCs w:val="32"/>
          <w:lang w:val="en-US" w:eastAsia="zh-CN"/>
        </w:rPr>
        <w:t>2022年7月24日</w:t>
      </w:r>
    </w:p>
    <w:p>
      <w:pPr>
        <w:widowControl/>
        <w:numPr>
          <w:ilvl w:val="0"/>
          <w:numId w:val="0"/>
        </w:numPr>
        <w:ind w:firstLine="640" w:firstLineChars="200"/>
        <w:jc w:val="left"/>
        <w:textAlignment w:val="center"/>
        <w:rPr>
          <w:rFonts w:hint="eastAsia" w:ascii="仿宋" w:hAnsi="仿宋" w:eastAsia="仿宋" w:cs="仿宋"/>
          <w:b w:val="0"/>
          <w:bCs w:val="0"/>
          <w:kern w:val="0"/>
          <w:sz w:val="32"/>
          <w:szCs w:val="32"/>
          <w:lang w:val="en-US" w:eastAsia="zh-CN"/>
        </w:rPr>
      </w:pPr>
    </w:p>
    <w:p>
      <w:pPr>
        <w:widowControl/>
        <w:numPr>
          <w:ilvl w:val="0"/>
          <w:numId w:val="0"/>
        </w:numPr>
        <w:ind w:firstLine="640" w:firstLineChars="200"/>
        <w:jc w:val="both"/>
        <w:textAlignment w:val="center"/>
        <w:rPr>
          <w:rFonts w:hint="default" w:ascii="Times New Roman" w:hAnsi="Times New Roman" w:eastAsia="仿宋_GB2312"/>
          <w:b w:val="0"/>
          <w:bCs w:val="0"/>
          <w:kern w:val="0"/>
          <w:sz w:val="32"/>
          <w:szCs w:val="32"/>
          <w:lang w:val="en-US" w:eastAsia="zh-CN"/>
        </w:rPr>
      </w:pPr>
    </w:p>
    <w:p>
      <w:pPr>
        <w:rPr>
          <w:rFonts w:hint="eastAsia" w:ascii="Times New Roman" w:hAnsi="Times New Roman" w:eastAsia="仿宋_GB2312"/>
          <w:b/>
          <w:bCs/>
          <w:kern w:val="0"/>
          <w:sz w:val="28"/>
          <w:szCs w:val="28"/>
          <w:lang w:val="en-US" w:eastAsia="zh-CN"/>
        </w:rPr>
      </w:pPr>
      <w:r>
        <w:rPr>
          <w:rFonts w:hint="eastAsia" w:ascii="Times New Roman" w:hAnsi="Times New Roman" w:eastAsia="仿宋_GB2312"/>
          <w:b/>
          <w:bCs/>
          <w:kern w:val="0"/>
          <w:sz w:val="28"/>
          <w:szCs w:val="28"/>
          <w:lang w:val="en-US" w:eastAsia="zh-CN"/>
        </w:rPr>
        <w:br w:type="page"/>
      </w:r>
    </w:p>
    <w:p>
      <w:pPr>
        <w:widowControl/>
        <w:numPr>
          <w:ilvl w:val="0"/>
          <w:numId w:val="1"/>
        </w:numPr>
        <w:jc w:val="left"/>
        <w:textAlignment w:val="center"/>
        <w:rPr>
          <w:rFonts w:hint="eastAsia" w:ascii="Times New Roman" w:hAnsi="Times New Roman" w:eastAsia="仿宋_GB2312"/>
          <w:b/>
          <w:bCs/>
          <w:kern w:val="0"/>
          <w:sz w:val="28"/>
          <w:szCs w:val="28"/>
          <w:lang w:val="en-US" w:eastAsia="zh-CN"/>
        </w:rPr>
      </w:pPr>
      <w:r>
        <w:rPr>
          <w:rFonts w:hint="eastAsia" w:ascii="Times New Roman" w:hAnsi="Times New Roman" w:eastAsia="仿宋_GB2312"/>
          <w:b/>
          <w:bCs/>
          <w:kern w:val="0"/>
          <w:sz w:val="28"/>
          <w:szCs w:val="28"/>
          <w:lang w:val="en-US" w:eastAsia="zh-CN"/>
        </w:rPr>
        <w:t>师资队伍建设项目绩效指标（参考）</w:t>
      </w:r>
    </w:p>
    <w:tbl>
      <w:tblPr>
        <w:tblStyle w:val="2"/>
        <w:tblW w:w="6551" w:type="pct"/>
        <w:jc w:val="center"/>
        <w:tblLayout w:type="fixed"/>
        <w:tblCellMar>
          <w:top w:w="0" w:type="dxa"/>
          <w:left w:w="0" w:type="dxa"/>
          <w:bottom w:w="0" w:type="dxa"/>
          <w:right w:w="0" w:type="dxa"/>
        </w:tblCellMar>
      </w:tblPr>
      <w:tblGrid>
        <w:gridCol w:w="1951"/>
        <w:gridCol w:w="2052"/>
        <w:gridCol w:w="3094"/>
        <w:gridCol w:w="1900"/>
        <w:gridCol w:w="1925"/>
      </w:tblGrid>
      <w:tr>
        <w:tblPrEx>
          <w:tblCellMar>
            <w:top w:w="0" w:type="dxa"/>
            <w:left w:w="0" w:type="dxa"/>
            <w:bottom w:w="0" w:type="dxa"/>
            <w:right w:w="0" w:type="dxa"/>
          </w:tblCellMar>
        </w:tblPrEx>
        <w:trPr>
          <w:cantSplit/>
          <w:trHeight w:val="179" w:hRule="atLeast"/>
          <w:tblHeader/>
          <w:jc w:val="center"/>
        </w:trPr>
        <w:tc>
          <w:tcPr>
            <w:tcW w:w="893" w:type="pct"/>
            <w:vMerge w:val="restart"/>
            <w:tcBorders>
              <w:top w:val="single" w:color="000000" w:sz="4" w:space="0"/>
              <w:left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仿宋_GB2312"/>
                <w:b/>
                <w:kern w:val="0"/>
                <w:szCs w:val="21"/>
              </w:rPr>
            </w:pPr>
            <w:r>
              <w:rPr>
                <w:rFonts w:ascii="Times New Roman" w:hAnsi="Times New Roman" w:eastAsia="仿宋_GB2312"/>
                <w:b/>
                <w:kern w:val="0"/>
                <w:szCs w:val="21"/>
              </w:rPr>
              <w:t>一级指标</w:t>
            </w:r>
          </w:p>
        </w:tc>
        <w:tc>
          <w:tcPr>
            <w:tcW w:w="939" w:type="pct"/>
            <w:vMerge w:val="restart"/>
            <w:tcBorders>
              <w:top w:val="single" w:color="000000" w:sz="4" w:space="0"/>
              <w:left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仿宋_GB2312"/>
                <w:b/>
                <w:kern w:val="0"/>
                <w:szCs w:val="21"/>
              </w:rPr>
            </w:pPr>
            <w:r>
              <w:rPr>
                <w:rFonts w:ascii="Times New Roman" w:hAnsi="Times New Roman" w:eastAsia="仿宋_GB2312"/>
                <w:b/>
                <w:kern w:val="0"/>
                <w:szCs w:val="21"/>
              </w:rPr>
              <w:t>二级指标</w:t>
            </w:r>
          </w:p>
        </w:tc>
        <w:tc>
          <w:tcPr>
            <w:tcW w:w="2286" w:type="pct"/>
            <w:gridSpan w:val="2"/>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pPr>
              <w:widowControl/>
              <w:jc w:val="center"/>
              <w:textAlignment w:val="center"/>
              <w:rPr>
                <w:rFonts w:ascii="Times New Roman" w:hAnsi="Times New Roman" w:eastAsia="仿宋_GB2312"/>
                <w:b/>
                <w:kern w:val="0"/>
                <w:szCs w:val="21"/>
              </w:rPr>
            </w:pPr>
            <w:r>
              <w:rPr>
                <w:rFonts w:ascii="Times New Roman" w:hAnsi="Times New Roman" w:eastAsia="仿宋_GB2312"/>
                <w:b/>
                <w:kern w:val="0"/>
                <w:szCs w:val="21"/>
              </w:rPr>
              <w:t>三级指标</w:t>
            </w:r>
          </w:p>
        </w:tc>
        <w:tc>
          <w:tcPr>
            <w:tcW w:w="881" w:type="pct"/>
            <w:vMerge w:val="restart"/>
            <w:tcBorders>
              <w:top w:val="single" w:color="000000" w:sz="4" w:space="0"/>
              <w:left w:val="single" w:color="000000" w:sz="4" w:space="0"/>
              <w:right w:val="single" w:color="auto" w:sz="4" w:space="0"/>
            </w:tcBorders>
            <w:noWrap/>
            <w:tcMar>
              <w:top w:w="15" w:type="dxa"/>
              <w:left w:w="15" w:type="dxa"/>
              <w:right w:w="15" w:type="dxa"/>
            </w:tcMar>
            <w:vAlign w:val="center"/>
          </w:tcPr>
          <w:p>
            <w:pPr>
              <w:widowControl/>
              <w:jc w:val="center"/>
              <w:textAlignment w:val="center"/>
              <w:rPr>
                <w:rFonts w:hint="eastAsia" w:ascii="Times New Roman" w:hAnsi="Times New Roman" w:eastAsia="仿宋_GB2312"/>
                <w:b/>
                <w:kern w:val="0"/>
                <w:szCs w:val="21"/>
                <w:lang w:val="en-US" w:eastAsia="zh-CN"/>
              </w:rPr>
            </w:pPr>
            <w:r>
              <w:rPr>
                <w:rFonts w:hint="eastAsia" w:ascii="Times New Roman" w:hAnsi="Times New Roman" w:eastAsia="仿宋_GB2312"/>
                <w:b/>
                <w:kern w:val="0"/>
                <w:szCs w:val="21"/>
                <w:lang w:val="en-US" w:eastAsia="zh-CN"/>
              </w:rPr>
              <w:t>备注</w:t>
            </w:r>
          </w:p>
        </w:tc>
      </w:tr>
      <w:tr>
        <w:tblPrEx>
          <w:tblCellMar>
            <w:top w:w="0" w:type="dxa"/>
            <w:left w:w="0" w:type="dxa"/>
            <w:bottom w:w="0" w:type="dxa"/>
            <w:right w:w="0" w:type="dxa"/>
          </w:tblCellMar>
        </w:tblPrEx>
        <w:trPr>
          <w:cantSplit/>
          <w:trHeight w:val="179" w:hRule="atLeast"/>
          <w:tblHeader/>
          <w:jc w:val="center"/>
        </w:trPr>
        <w:tc>
          <w:tcPr>
            <w:tcW w:w="893" w:type="pct"/>
            <w:vMerge w:val="continue"/>
            <w:tcBorders>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仿宋_GB2312"/>
                <w:szCs w:val="21"/>
              </w:rPr>
            </w:pPr>
          </w:p>
        </w:tc>
        <w:tc>
          <w:tcPr>
            <w:tcW w:w="939" w:type="pct"/>
            <w:vMerge w:val="continue"/>
            <w:tcBorders>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仿宋_GB2312"/>
                <w:szCs w:val="21"/>
              </w:rPr>
            </w:pPr>
          </w:p>
        </w:tc>
        <w:tc>
          <w:tcPr>
            <w:tcW w:w="141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仿宋_GB2312"/>
                <w:b/>
                <w:kern w:val="0"/>
                <w:szCs w:val="21"/>
              </w:rPr>
            </w:pPr>
            <w:r>
              <w:rPr>
                <w:rFonts w:hint="eastAsia" w:ascii="Times New Roman" w:hAnsi="Times New Roman" w:eastAsia="仿宋_GB2312"/>
                <w:b/>
                <w:kern w:val="0"/>
                <w:szCs w:val="21"/>
                <w:lang w:val="en-US" w:eastAsia="zh-CN"/>
              </w:rPr>
              <w:t>指标</w:t>
            </w:r>
            <w:r>
              <w:rPr>
                <w:rFonts w:ascii="Times New Roman" w:hAnsi="Times New Roman" w:eastAsia="仿宋_GB2312"/>
                <w:b/>
                <w:kern w:val="0"/>
                <w:szCs w:val="21"/>
              </w:rPr>
              <w:t>内容</w:t>
            </w:r>
          </w:p>
        </w:tc>
        <w:tc>
          <w:tcPr>
            <w:tcW w:w="869"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pPr>
              <w:widowControl/>
              <w:jc w:val="center"/>
              <w:textAlignment w:val="center"/>
              <w:rPr>
                <w:rFonts w:ascii="Times New Roman" w:hAnsi="Times New Roman" w:eastAsia="仿宋_GB2312"/>
                <w:b/>
                <w:kern w:val="0"/>
                <w:szCs w:val="21"/>
              </w:rPr>
            </w:pPr>
            <w:r>
              <w:rPr>
                <w:rFonts w:hint="eastAsia" w:ascii="Times New Roman" w:hAnsi="Times New Roman" w:eastAsia="仿宋_GB2312"/>
                <w:b/>
                <w:kern w:val="0"/>
                <w:szCs w:val="21"/>
                <w:lang w:val="en-US" w:eastAsia="zh-CN"/>
              </w:rPr>
              <w:t>指标值</w:t>
            </w:r>
            <w:r>
              <w:rPr>
                <w:rFonts w:ascii="Times New Roman" w:hAnsi="Times New Roman" w:eastAsia="仿宋_GB2312"/>
                <w:b/>
                <w:kern w:val="0"/>
                <w:szCs w:val="21"/>
              </w:rPr>
              <w:t>单位</w:t>
            </w:r>
          </w:p>
        </w:tc>
        <w:tc>
          <w:tcPr>
            <w:tcW w:w="881" w:type="pct"/>
            <w:vMerge w:val="continue"/>
            <w:tcBorders>
              <w:left w:val="single" w:color="000000" w:sz="4" w:space="0"/>
              <w:bottom w:val="single" w:color="000000" w:sz="4" w:space="0"/>
              <w:right w:val="single" w:color="auto" w:sz="4" w:space="0"/>
            </w:tcBorders>
            <w:noWrap/>
            <w:tcMar>
              <w:top w:w="15" w:type="dxa"/>
              <w:left w:w="15" w:type="dxa"/>
              <w:right w:w="15" w:type="dxa"/>
            </w:tcMar>
            <w:vAlign w:val="center"/>
          </w:tcPr>
          <w:p>
            <w:pPr>
              <w:widowControl/>
              <w:jc w:val="center"/>
              <w:textAlignment w:val="center"/>
              <w:rPr>
                <w:rFonts w:hint="eastAsia" w:ascii="Times New Roman" w:hAnsi="Times New Roman" w:eastAsia="仿宋_GB2312"/>
                <w:b/>
                <w:kern w:val="0"/>
                <w:szCs w:val="21"/>
                <w:lang w:val="en-US" w:eastAsia="zh-CN"/>
              </w:rPr>
            </w:pPr>
          </w:p>
        </w:tc>
      </w:tr>
      <w:tr>
        <w:tblPrEx>
          <w:tblCellMar>
            <w:top w:w="0" w:type="dxa"/>
            <w:left w:w="0" w:type="dxa"/>
            <w:bottom w:w="0" w:type="dxa"/>
            <w:right w:w="0" w:type="dxa"/>
          </w:tblCellMar>
        </w:tblPrEx>
        <w:trPr>
          <w:cantSplit/>
          <w:trHeight w:val="330" w:hRule="atLeast"/>
          <w:jc w:val="center"/>
        </w:trPr>
        <w:tc>
          <w:tcPr>
            <w:tcW w:w="89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szCs w:val="21"/>
              </w:rPr>
            </w:pPr>
            <w:r>
              <w:rPr>
                <w:rFonts w:ascii="Times New Roman" w:hAnsi="Times New Roman" w:eastAsia="仿宋_GB2312"/>
                <w:kern w:val="0"/>
                <w:szCs w:val="21"/>
              </w:rPr>
              <w:t>产出指标</w:t>
            </w:r>
          </w:p>
        </w:tc>
        <w:tc>
          <w:tcPr>
            <w:tcW w:w="93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szCs w:val="21"/>
              </w:rPr>
            </w:pPr>
            <w:r>
              <w:rPr>
                <w:rFonts w:ascii="Times New Roman" w:hAnsi="Times New Roman" w:eastAsia="仿宋_GB2312"/>
                <w:kern w:val="0"/>
                <w:szCs w:val="21"/>
              </w:rPr>
              <w:t>数量指标</w:t>
            </w:r>
          </w:p>
        </w:tc>
        <w:tc>
          <w:tcPr>
            <w:tcW w:w="141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szCs w:val="21"/>
              </w:rPr>
            </w:pPr>
            <w:r>
              <w:rPr>
                <w:rFonts w:ascii="Times New Roman" w:hAnsi="Times New Roman" w:eastAsia="仿宋_GB2312"/>
                <w:kern w:val="0"/>
                <w:szCs w:val="21"/>
              </w:rPr>
              <w:t>培训（参会）人次</w:t>
            </w:r>
          </w:p>
        </w:tc>
        <w:tc>
          <w:tcPr>
            <w:tcW w:w="8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仿宋_GB2312"/>
                <w:szCs w:val="21"/>
              </w:rPr>
            </w:pPr>
            <w:r>
              <w:rPr>
                <w:rFonts w:ascii="Times New Roman" w:hAnsi="Times New Roman" w:eastAsia="仿宋_GB2312"/>
                <w:kern w:val="0"/>
                <w:szCs w:val="21"/>
              </w:rPr>
              <w:t>人次</w:t>
            </w:r>
          </w:p>
        </w:tc>
        <w:tc>
          <w:tcPr>
            <w:tcW w:w="88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仿宋_GB2312"/>
                <w:kern w:val="0"/>
                <w:szCs w:val="21"/>
              </w:rPr>
            </w:pPr>
          </w:p>
        </w:tc>
      </w:tr>
      <w:tr>
        <w:tblPrEx>
          <w:tblCellMar>
            <w:top w:w="0" w:type="dxa"/>
            <w:left w:w="0" w:type="dxa"/>
            <w:bottom w:w="0" w:type="dxa"/>
            <w:right w:w="0" w:type="dxa"/>
          </w:tblCellMar>
        </w:tblPrEx>
        <w:trPr>
          <w:cantSplit/>
          <w:trHeight w:val="330" w:hRule="atLeast"/>
          <w:jc w:val="center"/>
        </w:trPr>
        <w:tc>
          <w:tcPr>
            <w:tcW w:w="89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szCs w:val="21"/>
              </w:rPr>
            </w:pPr>
            <w:r>
              <w:rPr>
                <w:rFonts w:ascii="Times New Roman" w:hAnsi="Times New Roman" w:eastAsia="仿宋_GB2312"/>
                <w:kern w:val="0"/>
                <w:szCs w:val="21"/>
              </w:rPr>
              <w:t>产出指标</w:t>
            </w:r>
          </w:p>
        </w:tc>
        <w:tc>
          <w:tcPr>
            <w:tcW w:w="93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szCs w:val="21"/>
              </w:rPr>
            </w:pPr>
            <w:r>
              <w:rPr>
                <w:rFonts w:ascii="Times New Roman" w:hAnsi="Times New Roman" w:eastAsia="仿宋_GB2312"/>
                <w:kern w:val="0"/>
                <w:szCs w:val="21"/>
              </w:rPr>
              <w:t>数量指标</w:t>
            </w:r>
          </w:p>
        </w:tc>
        <w:tc>
          <w:tcPr>
            <w:tcW w:w="141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szCs w:val="21"/>
              </w:rPr>
            </w:pPr>
            <w:r>
              <w:rPr>
                <w:rFonts w:ascii="Times New Roman" w:hAnsi="Times New Roman" w:eastAsia="仿宋_GB2312"/>
                <w:kern w:val="0"/>
                <w:szCs w:val="21"/>
              </w:rPr>
              <w:t>培训（会议）天数</w:t>
            </w:r>
          </w:p>
        </w:tc>
        <w:tc>
          <w:tcPr>
            <w:tcW w:w="8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仿宋_GB2312"/>
                <w:szCs w:val="21"/>
              </w:rPr>
            </w:pPr>
            <w:r>
              <w:rPr>
                <w:rFonts w:ascii="Times New Roman" w:hAnsi="Times New Roman" w:eastAsia="仿宋_GB2312"/>
                <w:kern w:val="0"/>
                <w:szCs w:val="21"/>
              </w:rPr>
              <w:t>天</w:t>
            </w:r>
          </w:p>
        </w:tc>
        <w:tc>
          <w:tcPr>
            <w:tcW w:w="88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仿宋_GB2312"/>
                <w:kern w:val="0"/>
                <w:szCs w:val="21"/>
              </w:rPr>
            </w:pPr>
          </w:p>
        </w:tc>
      </w:tr>
      <w:tr>
        <w:tblPrEx>
          <w:tblCellMar>
            <w:top w:w="0" w:type="dxa"/>
            <w:left w:w="0" w:type="dxa"/>
            <w:bottom w:w="0" w:type="dxa"/>
            <w:right w:w="0" w:type="dxa"/>
          </w:tblCellMar>
        </w:tblPrEx>
        <w:trPr>
          <w:cantSplit/>
          <w:trHeight w:val="330" w:hRule="atLeast"/>
          <w:jc w:val="center"/>
        </w:trPr>
        <w:tc>
          <w:tcPr>
            <w:tcW w:w="89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kern w:val="0"/>
                <w:szCs w:val="21"/>
              </w:rPr>
            </w:pPr>
            <w:r>
              <w:rPr>
                <w:rFonts w:ascii="Times New Roman" w:hAnsi="Times New Roman" w:eastAsia="仿宋_GB2312"/>
                <w:kern w:val="0"/>
                <w:szCs w:val="21"/>
              </w:rPr>
              <w:t>产出指标</w:t>
            </w:r>
          </w:p>
        </w:tc>
        <w:tc>
          <w:tcPr>
            <w:tcW w:w="93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kern w:val="0"/>
                <w:szCs w:val="21"/>
              </w:rPr>
            </w:pPr>
            <w:r>
              <w:rPr>
                <w:rFonts w:ascii="Times New Roman" w:hAnsi="Times New Roman" w:eastAsia="仿宋_GB2312"/>
                <w:kern w:val="0"/>
                <w:szCs w:val="21"/>
              </w:rPr>
              <w:t>数量指标</w:t>
            </w:r>
          </w:p>
        </w:tc>
        <w:tc>
          <w:tcPr>
            <w:tcW w:w="141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kern w:val="0"/>
                <w:szCs w:val="21"/>
              </w:rPr>
            </w:pPr>
            <w:r>
              <w:rPr>
                <w:rFonts w:ascii="Times New Roman" w:hAnsi="Times New Roman" w:eastAsia="仿宋_GB2312"/>
                <w:color w:val="000000"/>
                <w:kern w:val="0"/>
                <w:szCs w:val="21"/>
              </w:rPr>
              <w:t>培养或引进高水平人才数量</w:t>
            </w:r>
          </w:p>
        </w:tc>
        <w:tc>
          <w:tcPr>
            <w:tcW w:w="8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仿宋_GB2312"/>
                <w:kern w:val="0"/>
                <w:szCs w:val="21"/>
              </w:rPr>
            </w:pPr>
            <w:r>
              <w:rPr>
                <w:rFonts w:ascii="Times New Roman" w:hAnsi="Times New Roman" w:eastAsia="仿宋_GB2312"/>
                <w:color w:val="000000"/>
                <w:kern w:val="0"/>
                <w:szCs w:val="21"/>
              </w:rPr>
              <w:t>人</w:t>
            </w:r>
          </w:p>
        </w:tc>
        <w:tc>
          <w:tcPr>
            <w:tcW w:w="88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需明确人才规格</w:t>
            </w:r>
          </w:p>
        </w:tc>
      </w:tr>
      <w:tr>
        <w:tblPrEx>
          <w:tblCellMar>
            <w:top w:w="0" w:type="dxa"/>
            <w:left w:w="0" w:type="dxa"/>
            <w:bottom w:w="0" w:type="dxa"/>
            <w:right w:w="0" w:type="dxa"/>
          </w:tblCellMar>
        </w:tblPrEx>
        <w:trPr>
          <w:cantSplit/>
          <w:trHeight w:val="330" w:hRule="atLeast"/>
          <w:jc w:val="center"/>
        </w:trPr>
        <w:tc>
          <w:tcPr>
            <w:tcW w:w="89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kern w:val="0"/>
                <w:szCs w:val="21"/>
              </w:rPr>
            </w:pPr>
            <w:r>
              <w:rPr>
                <w:rFonts w:ascii="Times New Roman" w:hAnsi="Times New Roman" w:eastAsia="仿宋_GB2312"/>
                <w:kern w:val="0"/>
                <w:szCs w:val="21"/>
              </w:rPr>
              <w:t>产出指标</w:t>
            </w:r>
          </w:p>
        </w:tc>
        <w:tc>
          <w:tcPr>
            <w:tcW w:w="93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kern w:val="0"/>
                <w:szCs w:val="21"/>
              </w:rPr>
            </w:pPr>
            <w:r>
              <w:rPr>
                <w:rFonts w:ascii="Times New Roman" w:hAnsi="Times New Roman" w:eastAsia="仿宋_GB2312"/>
                <w:kern w:val="0"/>
                <w:szCs w:val="21"/>
              </w:rPr>
              <w:t>数量指标</w:t>
            </w:r>
          </w:p>
        </w:tc>
        <w:tc>
          <w:tcPr>
            <w:tcW w:w="141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color w:val="000000"/>
                <w:kern w:val="0"/>
                <w:szCs w:val="21"/>
              </w:rPr>
            </w:pPr>
            <w:r>
              <w:rPr>
                <w:rFonts w:ascii="Times New Roman" w:hAnsi="Times New Roman" w:eastAsia="仿宋_GB2312"/>
                <w:color w:val="000000"/>
                <w:kern w:val="0"/>
                <w:szCs w:val="21"/>
              </w:rPr>
              <w:t>支持高水平教学成果和团队</w:t>
            </w:r>
          </w:p>
        </w:tc>
        <w:tc>
          <w:tcPr>
            <w:tcW w:w="8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仿宋_GB2312"/>
                <w:color w:val="000000"/>
                <w:kern w:val="0"/>
                <w:szCs w:val="21"/>
              </w:rPr>
            </w:pPr>
            <w:r>
              <w:rPr>
                <w:rFonts w:ascii="Times New Roman" w:hAnsi="Times New Roman" w:eastAsia="仿宋_GB2312"/>
                <w:color w:val="000000"/>
                <w:kern w:val="0"/>
                <w:szCs w:val="21"/>
              </w:rPr>
              <w:t>个</w:t>
            </w:r>
          </w:p>
        </w:tc>
        <w:tc>
          <w:tcPr>
            <w:tcW w:w="88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需明确教学成果和团队具体名称</w:t>
            </w:r>
          </w:p>
        </w:tc>
      </w:tr>
      <w:tr>
        <w:tblPrEx>
          <w:tblCellMar>
            <w:top w:w="0" w:type="dxa"/>
            <w:left w:w="0" w:type="dxa"/>
            <w:bottom w:w="0" w:type="dxa"/>
            <w:right w:w="0" w:type="dxa"/>
          </w:tblCellMar>
        </w:tblPrEx>
        <w:trPr>
          <w:cantSplit/>
          <w:trHeight w:val="330" w:hRule="atLeast"/>
          <w:jc w:val="center"/>
        </w:trPr>
        <w:tc>
          <w:tcPr>
            <w:tcW w:w="89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kern w:val="0"/>
                <w:szCs w:val="21"/>
              </w:rPr>
            </w:pPr>
            <w:r>
              <w:rPr>
                <w:rFonts w:ascii="Times New Roman" w:hAnsi="Times New Roman" w:eastAsia="仿宋_GB2312"/>
                <w:kern w:val="0"/>
                <w:szCs w:val="21"/>
              </w:rPr>
              <w:t>产出指标</w:t>
            </w:r>
          </w:p>
        </w:tc>
        <w:tc>
          <w:tcPr>
            <w:tcW w:w="93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kern w:val="0"/>
                <w:szCs w:val="21"/>
              </w:rPr>
            </w:pPr>
            <w:r>
              <w:rPr>
                <w:rFonts w:ascii="Times New Roman" w:hAnsi="Times New Roman" w:eastAsia="仿宋_GB2312"/>
                <w:kern w:val="0"/>
                <w:szCs w:val="21"/>
              </w:rPr>
              <w:t>数量指标</w:t>
            </w:r>
          </w:p>
        </w:tc>
        <w:tc>
          <w:tcPr>
            <w:tcW w:w="141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color w:val="000000"/>
                <w:kern w:val="0"/>
                <w:szCs w:val="21"/>
              </w:rPr>
            </w:pPr>
            <w:r>
              <w:rPr>
                <w:rFonts w:ascii="Times New Roman" w:hAnsi="Times New Roman" w:eastAsia="仿宋_GB2312"/>
                <w:color w:val="000000"/>
                <w:kern w:val="0"/>
                <w:szCs w:val="21"/>
              </w:rPr>
              <w:t>支持</w:t>
            </w:r>
            <w:r>
              <w:rPr>
                <w:rFonts w:hint="eastAsia" w:ascii="Times New Roman" w:hAnsi="Times New Roman" w:eastAsia="仿宋_GB2312"/>
                <w:color w:val="000000"/>
                <w:kern w:val="0"/>
                <w:szCs w:val="21"/>
                <w:lang w:val="en-US" w:eastAsia="zh-CN"/>
              </w:rPr>
              <w:t>重大</w:t>
            </w:r>
            <w:r>
              <w:rPr>
                <w:rFonts w:ascii="Times New Roman" w:hAnsi="Times New Roman" w:eastAsia="仿宋_GB2312"/>
                <w:color w:val="000000"/>
                <w:kern w:val="0"/>
                <w:szCs w:val="21"/>
              </w:rPr>
              <w:t>学术活动、会议场次</w:t>
            </w:r>
          </w:p>
        </w:tc>
        <w:tc>
          <w:tcPr>
            <w:tcW w:w="8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仿宋_GB2312"/>
                <w:color w:val="000000"/>
                <w:kern w:val="0"/>
                <w:szCs w:val="21"/>
              </w:rPr>
            </w:pPr>
            <w:r>
              <w:rPr>
                <w:rFonts w:ascii="Times New Roman" w:hAnsi="Times New Roman" w:eastAsia="仿宋_GB2312"/>
                <w:color w:val="000000"/>
                <w:kern w:val="0"/>
                <w:szCs w:val="21"/>
              </w:rPr>
              <w:t>次</w:t>
            </w:r>
          </w:p>
        </w:tc>
        <w:tc>
          <w:tcPr>
            <w:tcW w:w="88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需明确重大学术活动规格、重大会议规格</w:t>
            </w:r>
          </w:p>
        </w:tc>
      </w:tr>
      <w:tr>
        <w:tblPrEx>
          <w:tblCellMar>
            <w:top w:w="0" w:type="dxa"/>
            <w:left w:w="0" w:type="dxa"/>
            <w:bottom w:w="0" w:type="dxa"/>
            <w:right w:w="0" w:type="dxa"/>
          </w:tblCellMar>
        </w:tblPrEx>
        <w:trPr>
          <w:cantSplit/>
          <w:trHeight w:val="330" w:hRule="atLeast"/>
          <w:jc w:val="center"/>
        </w:trPr>
        <w:tc>
          <w:tcPr>
            <w:tcW w:w="89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cs="Times New Roman"/>
                <w:kern w:val="0"/>
                <w:sz w:val="21"/>
                <w:szCs w:val="21"/>
                <w:lang w:val="en-US" w:eastAsia="zh-CN" w:bidi="ar-SA"/>
              </w:rPr>
            </w:pPr>
            <w:r>
              <w:rPr>
                <w:rFonts w:ascii="Times New Roman" w:hAnsi="Times New Roman" w:eastAsia="仿宋_GB2312"/>
                <w:kern w:val="0"/>
                <w:szCs w:val="21"/>
              </w:rPr>
              <w:t>产出指标</w:t>
            </w:r>
          </w:p>
        </w:tc>
        <w:tc>
          <w:tcPr>
            <w:tcW w:w="93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cs="Times New Roman"/>
                <w:kern w:val="0"/>
                <w:sz w:val="21"/>
                <w:szCs w:val="21"/>
                <w:lang w:val="en-US" w:eastAsia="zh-CN" w:bidi="ar-SA"/>
              </w:rPr>
            </w:pPr>
            <w:r>
              <w:rPr>
                <w:rFonts w:ascii="Times New Roman" w:hAnsi="Times New Roman" w:eastAsia="仿宋_GB2312"/>
                <w:kern w:val="0"/>
                <w:szCs w:val="21"/>
              </w:rPr>
              <w:t>质量指标</w:t>
            </w:r>
          </w:p>
        </w:tc>
        <w:tc>
          <w:tcPr>
            <w:tcW w:w="141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cs="Times New Roman"/>
                <w:kern w:val="0"/>
                <w:sz w:val="21"/>
                <w:szCs w:val="21"/>
                <w:lang w:val="en-US" w:eastAsia="zh-CN" w:bidi="ar-SA"/>
              </w:rPr>
            </w:pPr>
            <w:r>
              <w:rPr>
                <w:rFonts w:hint="eastAsia" w:ascii="Times New Roman" w:hAnsi="Times New Roman" w:eastAsia="仿宋_GB2312"/>
                <w:kern w:val="0"/>
                <w:szCs w:val="21"/>
                <w:lang w:val="en-US" w:eastAsia="zh-CN"/>
              </w:rPr>
              <w:t>参培</w:t>
            </w:r>
            <w:r>
              <w:rPr>
                <w:rFonts w:ascii="Times New Roman" w:hAnsi="Times New Roman" w:eastAsia="仿宋_GB2312"/>
                <w:kern w:val="0"/>
                <w:szCs w:val="21"/>
              </w:rPr>
              <w:t>人员合格率</w:t>
            </w:r>
          </w:p>
        </w:tc>
        <w:tc>
          <w:tcPr>
            <w:tcW w:w="8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仿宋_GB2312" w:cs="Times New Roman"/>
                <w:kern w:val="2"/>
                <w:sz w:val="21"/>
                <w:szCs w:val="21"/>
                <w:lang w:val="en-US" w:eastAsia="zh-CN" w:bidi="ar-SA"/>
              </w:rPr>
            </w:pPr>
            <w:r>
              <w:rPr>
                <w:rFonts w:hint="eastAsia" w:ascii="Times New Roman" w:hAnsi="Times New Roman" w:eastAsia="仿宋_GB2312"/>
                <w:kern w:val="0"/>
                <w:szCs w:val="21"/>
                <w:lang w:val="en-US" w:eastAsia="zh-CN"/>
              </w:rPr>
              <w:t>%</w:t>
            </w:r>
          </w:p>
        </w:tc>
        <w:tc>
          <w:tcPr>
            <w:tcW w:w="88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kern w:val="0"/>
                <w:szCs w:val="21"/>
                <w:lang w:val="en-US" w:eastAsia="zh-CN"/>
              </w:rPr>
            </w:pPr>
          </w:p>
        </w:tc>
      </w:tr>
      <w:tr>
        <w:tblPrEx>
          <w:tblCellMar>
            <w:top w:w="0" w:type="dxa"/>
            <w:left w:w="0" w:type="dxa"/>
            <w:bottom w:w="0" w:type="dxa"/>
            <w:right w:w="0" w:type="dxa"/>
          </w:tblCellMar>
        </w:tblPrEx>
        <w:trPr>
          <w:cantSplit/>
          <w:trHeight w:val="330" w:hRule="atLeast"/>
          <w:jc w:val="center"/>
        </w:trPr>
        <w:tc>
          <w:tcPr>
            <w:tcW w:w="89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kern w:val="0"/>
                <w:szCs w:val="21"/>
              </w:rPr>
            </w:pPr>
            <w:r>
              <w:rPr>
                <w:rFonts w:ascii="Times New Roman" w:hAnsi="Times New Roman" w:eastAsia="仿宋_GB2312"/>
                <w:kern w:val="0"/>
                <w:szCs w:val="21"/>
              </w:rPr>
              <w:t>产出指标</w:t>
            </w:r>
          </w:p>
        </w:tc>
        <w:tc>
          <w:tcPr>
            <w:tcW w:w="93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Times New Roman" w:hAnsi="Times New Roman" w:eastAsia="仿宋_GB2312"/>
                <w:kern w:val="0"/>
                <w:szCs w:val="21"/>
                <w:lang w:val="en-US" w:eastAsia="zh-CN"/>
              </w:rPr>
            </w:pPr>
            <w:r>
              <w:rPr>
                <w:rFonts w:ascii="Times New Roman" w:hAnsi="Times New Roman" w:eastAsia="仿宋_GB2312"/>
                <w:kern w:val="0"/>
                <w:szCs w:val="21"/>
              </w:rPr>
              <w:t>质量指标</w:t>
            </w:r>
          </w:p>
        </w:tc>
        <w:tc>
          <w:tcPr>
            <w:tcW w:w="141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Times New Roman" w:hAnsi="Times New Roman" w:eastAsia="仿宋_GB2312"/>
                <w:kern w:val="0"/>
                <w:szCs w:val="21"/>
                <w:lang w:val="en-US" w:eastAsia="zh-CN"/>
              </w:rPr>
            </w:pPr>
            <w:r>
              <w:rPr>
                <w:rFonts w:ascii="Times New Roman" w:hAnsi="Times New Roman" w:eastAsia="仿宋_GB2312"/>
                <w:color w:val="000000"/>
                <w:kern w:val="0"/>
                <w:szCs w:val="21"/>
              </w:rPr>
              <w:t>“双师型”教师占专业课教师比例</w:t>
            </w:r>
          </w:p>
        </w:tc>
        <w:tc>
          <w:tcPr>
            <w:tcW w:w="8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仿宋_GB2312"/>
                <w:kern w:val="0"/>
                <w:szCs w:val="21"/>
              </w:rPr>
            </w:pPr>
            <w:r>
              <w:rPr>
                <w:rFonts w:hint="eastAsia" w:ascii="Times New Roman" w:hAnsi="Times New Roman" w:eastAsia="仿宋_GB2312"/>
                <w:kern w:val="0"/>
                <w:szCs w:val="21"/>
                <w:lang w:val="en-US" w:eastAsia="zh-CN"/>
              </w:rPr>
              <w:t>%</w:t>
            </w:r>
          </w:p>
        </w:tc>
        <w:tc>
          <w:tcPr>
            <w:tcW w:w="88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kern w:val="0"/>
                <w:szCs w:val="21"/>
                <w:lang w:val="en-US" w:eastAsia="zh-CN"/>
              </w:rPr>
            </w:pPr>
          </w:p>
        </w:tc>
      </w:tr>
      <w:tr>
        <w:tblPrEx>
          <w:tblCellMar>
            <w:top w:w="0" w:type="dxa"/>
            <w:left w:w="0" w:type="dxa"/>
            <w:bottom w:w="0" w:type="dxa"/>
            <w:right w:w="0" w:type="dxa"/>
          </w:tblCellMar>
        </w:tblPrEx>
        <w:trPr>
          <w:cantSplit/>
          <w:trHeight w:val="90" w:hRule="atLeast"/>
          <w:jc w:val="center"/>
        </w:trPr>
        <w:tc>
          <w:tcPr>
            <w:tcW w:w="89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kern w:val="0"/>
                <w:szCs w:val="21"/>
              </w:rPr>
            </w:pPr>
            <w:r>
              <w:rPr>
                <w:rFonts w:ascii="Times New Roman" w:hAnsi="Times New Roman" w:eastAsia="仿宋_GB2312"/>
                <w:kern w:val="0"/>
                <w:szCs w:val="21"/>
              </w:rPr>
              <w:t>产出指标</w:t>
            </w:r>
          </w:p>
        </w:tc>
        <w:tc>
          <w:tcPr>
            <w:tcW w:w="93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kern w:val="0"/>
                <w:szCs w:val="21"/>
              </w:rPr>
            </w:pPr>
            <w:r>
              <w:rPr>
                <w:rFonts w:ascii="Times New Roman" w:hAnsi="Times New Roman" w:eastAsia="仿宋_GB2312"/>
                <w:kern w:val="0"/>
                <w:szCs w:val="21"/>
              </w:rPr>
              <w:t>质量指标</w:t>
            </w:r>
          </w:p>
        </w:tc>
        <w:tc>
          <w:tcPr>
            <w:tcW w:w="141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引进</w:t>
            </w:r>
            <w:r>
              <w:rPr>
                <w:rFonts w:ascii="Times New Roman" w:hAnsi="Times New Roman" w:eastAsia="仿宋_GB2312"/>
                <w:color w:val="000000"/>
                <w:kern w:val="0"/>
                <w:szCs w:val="21"/>
              </w:rPr>
              <w:t>产业高层次专业技术人才任教</w:t>
            </w:r>
            <w:r>
              <w:rPr>
                <w:rFonts w:hint="eastAsia" w:ascii="Times New Roman" w:hAnsi="Times New Roman" w:eastAsia="仿宋_GB2312"/>
                <w:color w:val="000000"/>
                <w:kern w:val="0"/>
                <w:szCs w:val="21"/>
                <w:lang w:val="en-US" w:eastAsia="zh-CN"/>
              </w:rPr>
              <w:t>数量</w:t>
            </w:r>
          </w:p>
        </w:tc>
        <w:tc>
          <w:tcPr>
            <w:tcW w:w="8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kern w:val="0"/>
                <w:szCs w:val="21"/>
                <w:lang w:val="en-US" w:eastAsia="zh-CN"/>
              </w:rPr>
            </w:pPr>
            <w:r>
              <w:rPr>
                <w:rFonts w:hint="eastAsia" w:ascii="Times New Roman" w:hAnsi="Times New Roman" w:eastAsia="仿宋_GB2312"/>
                <w:kern w:val="0"/>
                <w:szCs w:val="21"/>
                <w:lang w:val="en-US" w:eastAsia="zh-CN"/>
              </w:rPr>
              <w:t>人</w:t>
            </w:r>
          </w:p>
        </w:tc>
        <w:tc>
          <w:tcPr>
            <w:tcW w:w="88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both"/>
              <w:textAlignment w:val="center"/>
              <w:rPr>
                <w:rFonts w:hint="eastAsia" w:ascii="Times New Roman" w:hAnsi="Times New Roman" w:eastAsia="仿宋_GB2312"/>
                <w:kern w:val="0"/>
                <w:szCs w:val="21"/>
                <w:lang w:val="en-US" w:eastAsia="zh-CN"/>
              </w:rPr>
            </w:pPr>
          </w:p>
        </w:tc>
      </w:tr>
      <w:tr>
        <w:tblPrEx>
          <w:tblCellMar>
            <w:top w:w="0" w:type="dxa"/>
            <w:left w:w="0" w:type="dxa"/>
            <w:bottom w:w="0" w:type="dxa"/>
            <w:right w:w="0" w:type="dxa"/>
          </w:tblCellMar>
        </w:tblPrEx>
        <w:trPr>
          <w:cantSplit/>
          <w:trHeight w:val="330" w:hRule="atLeast"/>
          <w:jc w:val="center"/>
        </w:trPr>
        <w:tc>
          <w:tcPr>
            <w:tcW w:w="89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kern w:val="0"/>
                <w:szCs w:val="21"/>
              </w:rPr>
            </w:pPr>
            <w:r>
              <w:rPr>
                <w:rFonts w:ascii="Times New Roman" w:hAnsi="Times New Roman" w:eastAsia="仿宋_GB2312"/>
                <w:kern w:val="0"/>
                <w:szCs w:val="21"/>
              </w:rPr>
              <w:t>产出指标</w:t>
            </w:r>
          </w:p>
        </w:tc>
        <w:tc>
          <w:tcPr>
            <w:tcW w:w="93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Times New Roman" w:hAnsi="Times New Roman" w:eastAsia="仿宋_GB2312"/>
                <w:kern w:val="0"/>
                <w:szCs w:val="21"/>
                <w:lang w:val="en-US" w:eastAsia="zh-CN"/>
              </w:rPr>
            </w:pPr>
            <w:r>
              <w:rPr>
                <w:rFonts w:ascii="Times New Roman" w:hAnsi="Times New Roman" w:eastAsia="仿宋_GB2312"/>
                <w:kern w:val="0"/>
                <w:szCs w:val="21"/>
              </w:rPr>
              <w:t>质量指标</w:t>
            </w:r>
          </w:p>
        </w:tc>
        <w:tc>
          <w:tcPr>
            <w:tcW w:w="141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Times New Roman" w:hAnsi="Times New Roman" w:eastAsia="仿宋_GB2312"/>
                <w:kern w:val="0"/>
                <w:szCs w:val="21"/>
                <w:lang w:val="en-US" w:eastAsia="zh-CN"/>
              </w:rPr>
            </w:pPr>
            <w:r>
              <w:rPr>
                <w:rFonts w:hint="eastAsia" w:ascii="Times New Roman" w:hAnsi="Times New Roman" w:eastAsia="仿宋_GB2312"/>
                <w:kern w:val="0"/>
                <w:szCs w:val="21"/>
                <w:lang w:val="en-US" w:eastAsia="zh-CN"/>
              </w:rPr>
              <w:t>研究生学历专任教师数占专任教师总数</w:t>
            </w:r>
          </w:p>
        </w:tc>
        <w:tc>
          <w:tcPr>
            <w:tcW w:w="8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Times New Roman" w:hAnsi="Times New Roman" w:eastAsia="仿宋_GB2312"/>
                <w:kern w:val="0"/>
                <w:szCs w:val="21"/>
                <w:lang w:val="en-US" w:eastAsia="zh-CN"/>
              </w:rPr>
            </w:pPr>
            <w:r>
              <w:rPr>
                <w:rFonts w:hint="eastAsia" w:ascii="Times New Roman" w:hAnsi="Times New Roman" w:eastAsia="仿宋_GB2312"/>
                <w:kern w:val="0"/>
                <w:szCs w:val="21"/>
                <w:lang w:val="en-US" w:eastAsia="zh-CN"/>
              </w:rPr>
              <w:t>%</w:t>
            </w:r>
          </w:p>
        </w:tc>
        <w:tc>
          <w:tcPr>
            <w:tcW w:w="88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仿宋_GB2312"/>
                <w:kern w:val="0"/>
                <w:szCs w:val="21"/>
                <w:lang w:val="en-US" w:eastAsia="zh-CN"/>
              </w:rPr>
            </w:pPr>
            <w:r>
              <w:rPr>
                <w:rFonts w:hint="eastAsia" w:ascii="Times New Roman" w:hAnsi="Times New Roman" w:eastAsia="仿宋_GB2312"/>
                <w:kern w:val="0"/>
                <w:szCs w:val="21"/>
                <w:lang w:val="en-US" w:eastAsia="zh-CN"/>
              </w:rPr>
              <w:t>需明确基准值，即现状情况</w:t>
            </w:r>
          </w:p>
        </w:tc>
      </w:tr>
      <w:tr>
        <w:tblPrEx>
          <w:tblCellMar>
            <w:top w:w="0" w:type="dxa"/>
            <w:left w:w="0" w:type="dxa"/>
            <w:bottom w:w="0" w:type="dxa"/>
            <w:right w:w="0" w:type="dxa"/>
          </w:tblCellMar>
        </w:tblPrEx>
        <w:trPr>
          <w:cantSplit/>
          <w:trHeight w:val="330" w:hRule="atLeast"/>
          <w:jc w:val="center"/>
        </w:trPr>
        <w:tc>
          <w:tcPr>
            <w:tcW w:w="89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kern w:val="0"/>
                <w:szCs w:val="21"/>
              </w:rPr>
            </w:pPr>
            <w:r>
              <w:rPr>
                <w:rFonts w:ascii="Times New Roman" w:hAnsi="Times New Roman" w:eastAsia="仿宋_GB2312"/>
                <w:kern w:val="0"/>
                <w:szCs w:val="21"/>
              </w:rPr>
              <w:t>产出指标</w:t>
            </w:r>
          </w:p>
        </w:tc>
        <w:tc>
          <w:tcPr>
            <w:tcW w:w="93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Times New Roman" w:hAnsi="Times New Roman" w:eastAsia="仿宋_GB2312"/>
                <w:kern w:val="0"/>
                <w:szCs w:val="21"/>
                <w:lang w:val="en-US" w:eastAsia="zh-CN"/>
              </w:rPr>
            </w:pPr>
            <w:r>
              <w:rPr>
                <w:rFonts w:ascii="Times New Roman" w:hAnsi="Times New Roman" w:eastAsia="仿宋_GB2312"/>
                <w:kern w:val="0"/>
                <w:szCs w:val="21"/>
              </w:rPr>
              <w:t>质量指标</w:t>
            </w:r>
          </w:p>
        </w:tc>
        <w:tc>
          <w:tcPr>
            <w:tcW w:w="141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Times New Roman" w:hAnsi="Times New Roman" w:eastAsia="仿宋_GB2312"/>
                <w:kern w:val="0"/>
                <w:szCs w:val="21"/>
                <w:lang w:val="en-US" w:eastAsia="zh-CN"/>
              </w:rPr>
            </w:pPr>
            <w:r>
              <w:rPr>
                <w:rFonts w:hint="eastAsia" w:ascii="Times New Roman" w:hAnsi="Times New Roman" w:eastAsia="仿宋_GB2312"/>
                <w:kern w:val="0"/>
                <w:szCs w:val="21"/>
                <w:lang w:val="en-US" w:eastAsia="zh-CN"/>
              </w:rPr>
              <w:t>博士生学历专任教师数占专任教师总数</w:t>
            </w:r>
          </w:p>
        </w:tc>
        <w:tc>
          <w:tcPr>
            <w:tcW w:w="8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Times New Roman" w:hAnsi="Times New Roman" w:eastAsia="仿宋_GB2312"/>
                <w:kern w:val="0"/>
                <w:szCs w:val="21"/>
                <w:lang w:val="en-US" w:eastAsia="zh-CN"/>
              </w:rPr>
            </w:pPr>
            <w:r>
              <w:rPr>
                <w:rFonts w:hint="eastAsia" w:ascii="Times New Roman" w:hAnsi="Times New Roman" w:eastAsia="仿宋_GB2312"/>
                <w:kern w:val="0"/>
                <w:szCs w:val="21"/>
                <w:lang w:val="en-US" w:eastAsia="zh-CN"/>
              </w:rPr>
              <w:t>%</w:t>
            </w:r>
          </w:p>
        </w:tc>
        <w:tc>
          <w:tcPr>
            <w:tcW w:w="88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Times New Roman" w:hAnsi="Times New Roman" w:eastAsia="仿宋_GB2312"/>
                <w:kern w:val="0"/>
                <w:szCs w:val="21"/>
                <w:lang w:val="en-US" w:eastAsia="zh-CN"/>
              </w:rPr>
            </w:pPr>
            <w:r>
              <w:rPr>
                <w:rFonts w:hint="eastAsia" w:ascii="Times New Roman" w:hAnsi="Times New Roman" w:eastAsia="仿宋_GB2312"/>
                <w:kern w:val="0"/>
                <w:szCs w:val="21"/>
                <w:lang w:val="en-US" w:eastAsia="zh-CN"/>
              </w:rPr>
              <w:t>需明确基准值，即现状情况</w:t>
            </w:r>
          </w:p>
        </w:tc>
      </w:tr>
      <w:tr>
        <w:tblPrEx>
          <w:tblCellMar>
            <w:top w:w="0" w:type="dxa"/>
            <w:left w:w="0" w:type="dxa"/>
            <w:bottom w:w="0" w:type="dxa"/>
            <w:right w:w="0" w:type="dxa"/>
          </w:tblCellMar>
        </w:tblPrEx>
        <w:trPr>
          <w:cantSplit/>
          <w:trHeight w:val="330" w:hRule="atLeast"/>
          <w:jc w:val="center"/>
        </w:trPr>
        <w:tc>
          <w:tcPr>
            <w:tcW w:w="89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kern w:val="0"/>
                <w:szCs w:val="21"/>
              </w:rPr>
            </w:pPr>
            <w:r>
              <w:rPr>
                <w:rFonts w:ascii="Times New Roman" w:hAnsi="Times New Roman" w:eastAsia="仿宋_GB2312"/>
                <w:kern w:val="0"/>
                <w:szCs w:val="21"/>
              </w:rPr>
              <w:t>产出指标</w:t>
            </w:r>
          </w:p>
        </w:tc>
        <w:tc>
          <w:tcPr>
            <w:tcW w:w="93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kern w:val="0"/>
                <w:szCs w:val="21"/>
              </w:rPr>
            </w:pPr>
            <w:r>
              <w:rPr>
                <w:rFonts w:ascii="Times New Roman" w:hAnsi="Times New Roman" w:eastAsia="仿宋_GB2312"/>
                <w:kern w:val="0"/>
                <w:szCs w:val="21"/>
              </w:rPr>
              <w:t>质量指标</w:t>
            </w:r>
          </w:p>
        </w:tc>
        <w:tc>
          <w:tcPr>
            <w:tcW w:w="141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Times New Roman" w:hAnsi="Times New Roman" w:eastAsia="仿宋_GB2312"/>
                <w:kern w:val="0"/>
                <w:szCs w:val="21"/>
                <w:lang w:val="en-US" w:eastAsia="zh-CN"/>
              </w:rPr>
            </w:pPr>
            <w:r>
              <w:rPr>
                <w:rFonts w:ascii="Times New Roman" w:hAnsi="Times New Roman" w:eastAsia="仿宋_GB2312"/>
                <w:kern w:val="0"/>
                <w:szCs w:val="21"/>
              </w:rPr>
              <w:t>国内外核心期刊发表论文数</w:t>
            </w:r>
          </w:p>
        </w:tc>
        <w:tc>
          <w:tcPr>
            <w:tcW w:w="8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仿宋_GB2312"/>
                <w:kern w:val="0"/>
                <w:szCs w:val="21"/>
                <w:lang w:val="en-US" w:eastAsia="zh-CN"/>
              </w:rPr>
            </w:pPr>
            <w:r>
              <w:rPr>
                <w:rFonts w:hint="eastAsia" w:ascii="Times New Roman" w:hAnsi="Times New Roman" w:eastAsia="仿宋_GB2312"/>
                <w:kern w:val="0"/>
                <w:szCs w:val="21"/>
                <w:lang w:val="en-US" w:eastAsia="zh-CN"/>
              </w:rPr>
              <w:t>篇</w:t>
            </w:r>
          </w:p>
        </w:tc>
        <w:tc>
          <w:tcPr>
            <w:tcW w:w="88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仿宋_GB2312"/>
                <w:kern w:val="0"/>
                <w:szCs w:val="21"/>
                <w:lang w:val="en-US" w:eastAsia="zh-CN"/>
              </w:rPr>
            </w:pPr>
          </w:p>
        </w:tc>
      </w:tr>
      <w:tr>
        <w:tblPrEx>
          <w:tblCellMar>
            <w:top w:w="0" w:type="dxa"/>
            <w:left w:w="0" w:type="dxa"/>
            <w:bottom w:w="0" w:type="dxa"/>
            <w:right w:w="0" w:type="dxa"/>
          </w:tblCellMar>
        </w:tblPrEx>
        <w:trPr>
          <w:cantSplit/>
          <w:trHeight w:val="330" w:hRule="atLeast"/>
          <w:jc w:val="center"/>
        </w:trPr>
        <w:tc>
          <w:tcPr>
            <w:tcW w:w="89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kern w:val="0"/>
                <w:szCs w:val="21"/>
              </w:rPr>
            </w:pPr>
            <w:r>
              <w:rPr>
                <w:rFonts w:ascii="Times New Roman" w:hAnsi="Times New Roman" w:eastAsia="仿宋_GB2312"/>
                <w:kern w:val="0"/>
                <w:szCs w:val="21"/>
              </w:rPr>
              <w:t>产出指标</w:t>
            </w:r>
          </w:p>
        </w:tc>
        <w:tc>
          <w:tcPr>
            <w:tcW w:w="93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kern w:val="0"/>
                <w:szCs w:val="21"/>
              </w:rPr>
            </w:pPr>
            <w:r>
              <w:rPr>
                <w:rFonts w:ascii="Times New Roman" w:hAnsi="Times New Roman" w:eastAsia="仿宋_GB2312"/>
                <w:kern w:val="0"/>
                <w:szCs w:val="21"/>
              </w:rPr>
              <w:t>质量指标</w:t>
            </w:r>
          </w:p>
        </w:tc>
        <w:tc>
          <w:tcPr>
            <w:tcW w:w="141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课题验收通过率</w:t>
            </w:r>
          </w:p>
        </w:tc>
        <w:tc>
          <w:tcPr>
            <w:tcW w:w="8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仿宋_GB2312"/>
                <w:kern w:val="0"/>
                <w:szCs w:val="21"/>
                <w:lang w:val="en-US" w:eastAsia="zh-CN"/>
              </w:rPr>
            </w:pPr>
            <w:r>
              <w:rPr>
                <w:rFonts w:hint="eastAsia" w:ascii="Times New Roman" w:hAnsi="Times New Roman" w:eastAsia="仿宋_GB2312"/>
                <w:kern w:val="0"/>
                <w:szCs w:val="21"/>
                <w:lang w:val="en-US" w:eastAsia="zh-CN"/>
              </w:rPr>
              <w:t>%</w:t>
            </w:r>
          </w:p>
        </w:tc>
        <w:tc>
          <w:tcPr>
            <w:tcW w:w="88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仿宋_GB2312"/>
                <w:kern w:val="0"/>
                <w:szCs w:val="21"/>
                <w:lang w:val="en-US" w:eastAsia="zh-CN"/>
              </w:rPr>
            </w:pPr>
          </w:p>
        </w:tc>
      </w:tr>
      <w:tr>
        <w:tblPrEx>
          <w:tblCellMar>
            <w:top w:w="0" w:type="dxa"/>
            <w:left w:w="0" w:type="dxa"/>
            <w:bottom w:w="0" w:type="dxa"/>
            <w:right w:w="0" w:type="dxa"/>
          </w:tblCellMar>
        </w:tblPrEx>
        <w:trPr>
          <w:cantSplit/>
          <w:trHeight w:val="330" w:hRule="atLeast"/>
          <w:jc w:val="center"/>
        </w:trPr>
        <w:tc>
          <w:tcPr>
            <w:tcW w:w="19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kern w:val="0"/>
                <w:szCs w:val="21"/>
              </w:rPr>
            </w:pPr>
            <w:r>
              <w:rPr>
                <w:rFonts w:ascii="Times New Roman" w:hAnsi="Times New Roman" w:eastAsia="仿宋_GB2312"/>
                <w:kern w:val="0"/>
                <w:szCs w:val="21"/>
              </w:rPr>
              <w:t>产出指标</w:t>
            </w:r>
          </w:p>
        </w:tc>
        <w:tc>
          <w:tcPr>
            <w:tcW w:w="205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kern w:val="0"/>
                <w:szCs w:val="21"/>
              </w:rPr>
            </w:pPr>
            <w:r>
              <w:rPr>
                <w:rFonts w:ascii="Times New Roman" w:hAnsi="Times New Roman" w:eastAsia="仿宋_GB2312"/>
                <w:kern w:val="0"/>
                <w:szCs w:val="21"/>
              </w:rPr>
              <w:t>质量指标</w:t>
            </w:r>
          </w:p>
        </w:tc>
        <w:tc>
          <w:tcPr>
            <w:tcW w:w="141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Times New Roman" w:hAnsi="Times New Roman" w:eastAsia="仿宋_GB2312"/>
                <w:color w:val="000000"/>
                <w:kern w:val="0"/>
                <w:szCs w:val="21"/>
                <w:lang w:val="en-US" w:eastAsia="zh-CN"/>
              </w:rPr>
            </w:pPr>
            <w:r>
              <w:rPr>
                <w:rFonts w:ascii="Times New Roman" w:hAnsi="Times New Roman" w:eastAsia="仿宋_GB2312"/>
                <w:color w:val="000000"/>
                <w:kern w:val="0"/>
                <w:szCs w:val="21"/>
              </w:rPr>
              <w:t>支持</w:t>
            </w:r>
            <w:r>
              <w:rPr>
                <w:rFonts w:hint="eastAsia" w:ascii="Times New Roman" w:hAnsi="Times New Roman" w:eastAsia="仿宋_GB2312"/>
                <w:color w:val="000000"/>
                <w:kern w:val="0"/>
                <w:szCs w:val="21"/>
                <w:lang w:val="en-US" w:eastAsia="zh-CN"/>
              </w:rPr>
              <w:t>市级教师教学</w:t>
            </w:r>
            <w:r>
              <w:rPr>
                <w:rFonts w:ascii="Times New Roman" w:hAnsi="Times New Roman" w:eastAsia="仿宋_GB2312"/>
                <w:color w:val="000000"/>
                <w:kern w:val="0"/>
                <w:szCs w:val="21"/>
              </w:rPr>
              <w:t>创新团队</w:t>
            </w:r>
            <w:r>
              <w:rPr>
                <w:rFonts w:hint="eastAsia" w:ascii="Times New Roman" w:hAnsi="Times New Roman" w:eastAsia="仿宋_GB2312"/>
                <w:color w:val="000000"/>
                <w:kern w:val="0"/>
                <w:szCs w:val="21"/>
                <w:lang w:val="en-US" w:eastAsia="zh-CN"/>
              </w:rPr>
              <w:t>建设</w:t>
            </w:r>
          </w:p>
        </w:tc>
        <w:tc>
          <w:tcPr>
            <w:tcW w:w="8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Times New Roman" w:hAnsi="Times New Roman" w:eastAsia="仿宋_GB2312"/>
                <w:kern w:val="0"/>
                <w:szCs w:val="21"/>
                <w:lang w:val="en-US" w:eastAsia="zh-CN"/>
              </w:rPr>
            </w:pPr>
          </w:p>
        </w:tc>
        <w:tc>
          <w:tcPr>
            <w:tcW w:w="88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仿宋_GB2312"/>
                <w:kern w:val="0"/>
                <w:szCs w:val="21"/>
                <w:lang w:val="en-US" w:eastAsia="zh-CN"/>
              </w:rPr>
            </w:pPr>
          </w:p>
        </w:tc>
      </w:tr>
      <w:tr>
        <w:tblPrEx>
          <w:tblCellMar>
            <w:top w:w="0" w:type="dxa"/>
            <w:left w:w="0" w:type="dxa"/>
            <w:bottom w:w="0" w:type="dxa"/>
            <w:right w:w="0" w:type="dxa"/>
          </w:tblCellMar>
        </w:tblPrEx>
        <w:trPr>
          <w:cantSplit/>
          <w:trHeight w:val="330" w:hRule="atLeast"/>
          <w:jc w:val="center"/>
        </w:trPr>
        <w:tc>
          <w:tcPr>
            <w:tcW w:w="89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bottom"/>
              <w:rPr>
                <w:rFonts w:ascii="Times New Roman" w:hAnsi="Times New Roman" w:eastAsia="仿宋_GB2312"/>
                <w:kern w:val="0"/>
                <w:szCs w:val="21"/>
              </w:rPr>
            </w:pPr>
            <w:r>
              <w:rPr>
                <w:rFonts w:ascii="Times New Roman" w:hAnsi="Times New Roman" w:eastAsia="仿宋_GB2312"/>
                <w:color w:val="000000"/>
                <w:kern w:val="0"/>
                <w:szCs w:val="21"/>
              </w:rPr>
              <w:t>效益指标</w:t>
            </w:r>
          </w:p>
        </w:tc>
        <w:tc>
          <w:tcPr>
            <w:tcW w:w="93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bottom"/>
              <w:rPr>
                <w:rFonts w:ascii="Times New Roman" w:hAnsi="Times New Roman" w:eastAsia="仿宋_GB2312"/>
                <w:kern w:val="0"/>
                <w:szCs w:val="21"/>
              </w:rPr>
            </w:pPr>
            <w:r>
              <w:rPr>
                <w:rFonts w:ascii="Times New Roman" w:hAnsi="Times New Roman" w:eastAsia="仿宋_GB2312"/>
                <w:color w:val="000000"/>
                <w:kern w:val="0"/>
                <w:szCs w:val="21"/>
              </w:rPr>
              <w:t>社会效益指标</w:t>
            </w:r>
          </w:p>
        </w:tc>
        <w:tc>
          <w:tcPr>
            <w:tcW w:w="141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Times New Roman" w:hAnsi="Times New Roman" w:eastAsia="仿宋_GB2312"/>
                <w:kern w:val="0"/>
                <w:szCs w:val="21"/>
                <w:lang w:val="en-US" w:eastAsia="zh-CN"/>
              </w:rPr>
            </w:pPr>
            <w:r>
              <w:rPr>
                <w:rFonts w:hint="eastAsia" w:ascii="Times New Roman" w:hAnsi="Times New Roman" w:eastAsia="仿宋_GB2312"/>
                <w:kern w:val="0"/>
                <w:szCs w:val="21"/>
                <w:lang w:val="en-US" w:eastAsia="zh-CN"/>
              </w:rPr>
              <w:t>企业兼职教师新增签约人数</w:t>
            </w:r>
          </w:p>
        </w:tc>
        <w:tc>
          <w:tcPr>
            <w:tcW w:w="8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仿宋_GB2312"/>
                <w:kern w:val="0"/>
                <w:szCs w:val="21"/>
                <w:lang w:val="en-US" w:eastAsia="zh-CN"/>
              </w:rPr>
            </w:pPr>
            <w:r>
              <w:rPr>
                <w:rFonts w:hint="eastAsia" w:ascii="Times New Roman" w:hAnsi="Times New Roman" w:eastAsia="仿宋_GB2312"/>
                <w:kern w:val="0"/>
                <w:szCs w:val="21"/>
                <w:lang w:val="en-US" w:eastAsia="zh-CN"/>
              </w:rPr>
              <w:t>人</w:t>
            </w:r>
          </w:p>
        </w:tc>
        <w:tc>
          <w:tcPr>
            <w:tcW w:w="88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Times New Roman" w:hAnsi="Times New Roman" w:eastAsia="仿宋_GB2312"/>
                <w:kern w:val="0"/>
                <w:szCs w:val="21"/>
                <w:lang w:val="en-US" w:eastAsia="zh-CN"/>
              </w:rPr>
            </w:pPr>
          </w:p>
        </w:tc>
      </w:tr>
      <w:tr>
        <w:tblPrEx>
          <w:tblCellMar>
            <w:top w:w="0" w:type="dxa"/>
            <w:left w:w="0" w:type="dxa"/>
            <w:bottom w:w="0" w:type="dxa"/>
            <w:right w:w="0" w:type="dxa"/>
          </w:tblCellMar>
        </w:tblPrEx>
        <w:trPr>
          <w:cantSplit/>
          <w:trHeight w:val="330" w:hRule="atLeast"/>
          <w:jc w:val="center"/>
        </w:trPr>
        <w:tc>
          <w:tcPr>
            <w:tcW w:w="19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bottom"/>
              <w:rPr>
                <w:rFonts w:ascii="Times New Roman" w:hAnsi="Times New Roman" w:eastAsia="仿宋_GB2312"/>
                <w:color w:val="000000"/>
                <w:kern w:val="0"/>
                <w:szCs w:val="21"/>
              </w:rPr>
            </w:pPr>
            <w:r>
              <w:rPr>
                <w:rFonts w:ascii="Times New Roman" w:hAnsi="Times New Roman" w:eastAsia="仿宋_GB2312"/>
                <w:color w:val="000000"/>
                <w:kern w:val="0"/>
                <w:szCs w:val="21"/>
              </w:rPr>
              <w:t>效益指标</w:t>
            </w:r>
          </w:p>
        </w:tc>
        <w:tc>
          <w:tcPr>
            <w:tcW w:w="205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bottom"/>
              <w:rPr>
                <w:rFonts w:ascii="Times New Roman" w:hAnsi="Times New Roman" w:eastAsia="仿宋_GB2312"/>
                <w:color w:val="000000"/>
                <w:kern w:val="0"/>
                <w:szCs w:val="21"/>
              </w:rPr>
            </w:pPr>
            <w:r>
              <w:rPr>
                <w:rFonts w:ascii="Times New Roman" w:hAnsi="Times New Roman" w:eastAsia="仿宋_GB2312"/>
                <w:color w:val="000000"/>
                <w:kern w:val="0"/>
                <w:szCs w:val="21"/>
              </w:rPr>
              <w:t>社会效益指标</w:t>
            </w:r>
          </w:p>
        </w:tc>
        <w:tc>
          <w:tcPr>
            <w:tcW w:w="141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Times New Roman" w:hAnsi="Times New Roman" w:eastAsia="仿宋_GB2312"/>
                <w:kern w:val="0"/>
                <w:szCs w:val="21"/>
                <w:lang w:val="en-US" w:eastAsia="zh-CN"/>
              </w:rPr>
            </w:pPr>
            <w:r>
              <w:rPr>
                <w:rFonts w:ascii="Times New Roman" w:hAnsi="Times New Roman" w:eastAsia="仿宋_GB2312"/>
                <w:kern w:val="0"/>
                <w:szCs w:val="21"/>
              </w:rPr>
              <w:t>人才流失率</w:t>
            </w:r>
          </w:p>
        </w:tc>
        <w:tc>
          <w:tcPr>
            <w:tcW w:w="8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仿宋_GB2312"/>
                <w:kern w:val="0"/>
                <w:szCs w:val="21"/>
                <w:lang w:val="en-US" w:eastAsia="zh-CN"/>
              </w:rPr>
            </w:pPr>
            <w:r>
              <w:rPr>
                <w:rFonts w:hint="eastAsia" w:ascii="Times New Roman" w:hAnsi="Times New Roman" w:eastAsia="仿宋_GB2312"/>
                <w:kern w:val="0"/>
                <w:szCs w:val="21"/>
                <w:lang w:val="en-US" w:eastAsia="zh-CN"/>
              </w:rPr>
              <w:t>%</w:t>
            </w:r>
          </w:p>
        </w:tc>
        <w:tc>
          <w:tcPr>
            <w:tcW w:w="88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Times New Roman" w:hAnsi="Times New Roman" w:eastAsia="仿宋_GB2312"/>
                <w:kern w:val="0"/>
                <w:szCs w:val="21"/>
                <w:lang w:val="en-US" w:eastAsia="zh-CN"/>
              </w:rPr>
            </w:pPr>
            <w:r>
              <w:rPr>
                <w:rFonts w:hint="eastAsia" w:ascii="Times New Roman" w:hAnsi="Times New Roman" w:eastAsia="仿宋_GB2312"/>
                <w:kern w:val="0"/>
                <w:szCs w:val="21"/>
                <w:lang w:val="en-US" w:eastAsia="zh-CN"/>
              </w:rPr>
              <w:t>需明确基准值，即现状情况</w:t>
            </w:r>
          </w:p>
        </w:tc>
      </w:tr>
      <w:tr>
        <w:tblPrEx>
          <w:tblCellMar>
            <w:top w:w="0" w:type="dxa"/>
            <w:left w:w="0" w:type="dxa"/>
            <w:bottom w:w="0" w:type="dxa"/>
            <w:right w:w="0" w:type="dxa"/>
          </w:tblCellMar>
        </w:tblPrEx>
        <w:trPr>
          <w:cantSplit/>
          <w:trHeight w:val="330" w:hRule="atLeast"/>
          <w:jc w:val="center"/>
        </w:trPr>
        <w:tc>
          <w:tcPr>
            <w:tcW w:w="89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bottom"/>
              <w:rPr>
                <w:rFonts w:ascii="Times New Roman" w:hAnsi="Times New Roman" w:eastAsia="仿宋_GB2312" w:cs="Times New Roman"/>
                <w:kern w:val="0"/>
                <w:sz w:val="21"/>
                <w:szCs w:val="21"/>
                <w:lang w:val="en-US" w:eastAsia="zh-CN" w:bidi="ar-SA"/>
              </w:rPr>
            </w:pPr>
            <w:r>
              <w:rPr>
                <w:rFonts w:ascii="Times New Roman" w:hAnsi="Times New Roman" w:eastAsia="仿宋_GB2312"/>
                <w:color w:val="000000"/>
                <w:kern w:val="0"/>
                <w:szCs w:val="21"/>
              </w:rPr>
              <w:t>效益指标</w:t>
            </w:r>
          </w:p>
        </w:tc>
        <w:tc>
          <w:tcPr>
            <w:tcW w:w="93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bottom"/>
              <w:rPr>
                <w:rFonts w:ascii="Times New Roman" w:hAnsi="Times New Roman" w:eastAsia="仿宋_GB2312" w:cs="Times New Roman"/>
                <w:kern w:val="0"/>
                <w:sz w:val="21"/>
                <w:szCs w:val="21"/>
                <w:lang w:val="en-US" w:eastAsia="zh-CN" w:bidi="ar-SA"/>
              </w:rPr>
            </w:pPr>
            <w:r>
              <w:rPr>
                <w:rFonts w:ascii="Times New Roman" w:hAnsi="Times New Roman" w:eastAsia="仿宋_GB2312"/>
                <w:color w:val="000000"/>
                <w:kern w:val="0"/>
                <w:szCs w:val="21"/>
              </w:rPr>
              <w:t>社会效益指标</w:t>
            </w:r>
          </w:p>
        </w:tc>
        <w:tc>
          <w:tcPr>
            <w:tcW w:w="141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Times New Roman" w:hAnsi="Times New Roman" w:eastAsia="仿宋_GB2312"/>
                <w:kern w:val="0"/>
                <w:szCs w:val="21"/>
                <w:lang w:val="en-US" w:eastAsia="zh-CN"/>
              </w:rPr>
            </w:pPr>
            <w:r>
              <w:rPr>
                <w:rFonts w:hint="eastAsia" w:ascii="Times New Roman" w:hAnsi="Times New Roman" w:eastAsia="仿宋_GB2312"/>
                <w:kern w:val="0"/>
                <w:szCs w:val="21"/>
                <w:lang w:val="en-US" w:eastAsia="zh-CN"/>
              </w:rPr>
              <w:t>学校专任教师参与社会服务人次</w:t>
            </w:r>
          </w:p>
        </w:tc>
        <w:tc>
          <w:tcPr>
            <w:tcW w:w="8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仿宋_GB2312"/>
                <w:kern w:val="0"/>
                <w:szCs w:val="21"/>
                <w:lang w:val="en-US" w:eastAsia="zh-CN"/>
              </w:rPr>
            </w:pPr>
            <w:r>
              <w:rPr>
                <w:rFonts w:hint="eastAsia" w:ascii="Times New Roman" w:hAnsi="Times New Roman" w:eastAsia="仿宋_GB2312"/>
                <w:kern w:val="0"/>
                <w:szCs w:val="21"/>
                <w:lang w:val="en-US" w:eastAsia="zh-CN"/>
              </w:rPr>
              <w:t>人次</w:t>
            </w:r>
          </w:p>
        </w:tc>
        <w:tc>
          <w:tcPr>
            <w:tcW w:w="88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仿宋_GB2312" w:cs="Times New Roman"/>
                <w:kern w:val="0"/>
                <w:sz w:val="21"/>
                <w:szCs w:val="21"/>
                <w:lang w:val="en-US" w:eastAsia="zh-CN" w:bidi="ar-SA"/>
              </w:rPr>
            </w:pPr>
            <w:r>
              <w:rPr>
                <w:rFonts w:hint="eastAsia" w:ascii="Times New Roman" w:hAnsi="Times New Roman" w:eastAsia="仿宋_GB2312"/>
                <w:kern w:val="0"/>
                <w:szCs w:val="21"/>
                <w:lang w:val="en-US" w:eastAsia="zh-CN"/>
              </w:rPr>
              <w:t>需明确基准值，即现状情况</w:t>
            </w:r>
          </w:p>
        </w:tc>
      </w:tr>
      <w:tr>
        <w:tblPrEx>
          <w:tblCellMar>
            <w:top w:w="0" w:type="dxa"/>
            <w:left w:w="0" w:type="dxa"/>
            <w:bottom w:w="0" w:type="dxa"/>
            <w:right w:w="0" w:type="dxa"/>
          </w:tblCellMar>
        </w:tblPrEx>
        <w:trPr>
          <w:cantSplit/>
          <w:trHeight w:val="330" w:hRule="atLeast"/>
          <w:jc w:val="center"/>
        </w:trPr>
        <w:tc>
          <w:tcPr>
            <w:tcW w:w="89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bottom"/>
              <w:rPr>
                <w:rFonts w:ascii="Times New Roman" w:hAnsi="Times New Roman" w:eastAsia="仿宋_GB2312"/>
                <w:color w:val="000000"/>
                <w:kern w:val="0"/>
                <w:szCs w:val="21"/>
              </w:rPr>
            </w:pPr>
            <w:r>
              <w:rPr>
                <w:rFonts w:ascii="Times New Roman" w:hAnsi="Times New Roman" w:eastAsia="仿宋_GB2312"/>
                <w:color w:val="000000"/>
                <w:kern w:val="0"/>
                <w:szCs w:val="21"/>
              </w:rPr>
              <w:t>效益指标</w:t>
            </w:r>
          </w:p>
        </w:tc>
        <w:tc>
          <w:tcPr>
            <w:tcW w:w="93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bottom"/>
              <w:rPr>
                <w:rFonts w:ascii="Times New Roman" w:hAnsi="Times New Roman" w:eastAsia="仿宋_GB2312"/>
                <w:color w:val="000000"/>
                <w:kern w:val="0"/>
                <w:szCs w:val="21"/>
              </w:rPr>
            </w:pPr>
            <w:r>
              <w:rPr>
                <w:rFonts w:ascii="Times New Roman" w:hAnsi="Times New Roman" w:eastAsia="仿宋_GB2312"/>
                <w:color w:val="000000"/>
                <w:kern w:val="0"/>
                <w:szCs w:val="21"/>
              </w:rPr>
              <w:t>社会效益指标</w:t>
            </w:r>
          </w:p>
        </w:tc>
        <w:tc>
          <w:tcPr>
            <w:tcW w:w="141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Times New Roman" w:hAnsi="Times New Roman" w:eastAsia="仿宋_GB2312"/>
                <w:kern w:val="0"/>
                <w:szCs w:val="21"/>
                <w:lang w:val="en-US" w:eastAsia="zh-CN"/>
              </w:rPr>
            </w:pPr>
            <w:r>
              <w:rPr>
                <w:rFonts w:ascii="Times New Roman" w:hAnsi="Times New Roman" w:eastAsia="仿宋_GB2312"/>
                <w:color w:val="000000"/>
                <w:kern w:val="0"/>
                <w:szCs w:val="21"/>
              </w:rPr>
              <w:t>大学及学科</w:t>
            </w:r>
            <w:r>
              <w:rPr>
                <w:rFonts w:hint="eastAsia" w:ascii="Times New Roman" w:hAnsi="Times New Roman" w:eastAsia="仿宋_GB2312"/>
                <w:color w:val="000000"/>
                <w:kern w:val="0"/>
                <w:szCs w:val="21"/>
                <w:lang w:val="en-US" w:eastAsia="zh-CN"/>
              </w:rPr>
              <w:t>专业</w:t>
            </w:r>
            <w:r>
              <w:rPr>
                <w:rFonts w:ascii="Times New Roman" w:hAnsi="Times New Roman" w:eastAsia="仿宋_GB2312"/>
                <w:color w:val="000000"/>
                <w:kern w:val="0"/>
                <w:szCs w:val="21"/>
              </w:rPr>
              <w:t>的学术声誉提升</w:t>
            </w:r>
          </w:p>
        </w:tc>
        <w:tc>
          <w:tcPr>
            <w:tcW w:w="8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Times New Roman" w:hAnsi="Times New Roman" w:eastAsia="仿宋_GB2312"/>
                <w:kern w:val="0"/>
                <w:szCs w:val="21"/>
                <w:lang w:val="en-US" w:eastAsia="zh-CN"/>
              </w:rPr>
            </w:pPr>
          </w:p>
        </w:tc>
        <w:tc>
          <w:tcPr>
            <w:tcW w:w="88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Times New Roman" w:hAnsi="Times New Roman" w:eastAsia="仿宋_GB2312" w:cs="Times New Roman"/>
                <w:kern w:val="0"/>
                <w:sz w:val="21"/>
                <w:szCs w:val="21"/>
                <w:lang w:val="en-US" w:eastAsia="zh-CN" w:bidi="ar-SA"/>
              </w:rPr>
            </w:pPr>
          </w:p>
        </w:tc>
      </w:tr>
      <w:tr>
        <w:tblPrEx>
          <w:tblCellMar>
            <w:top w:w="0" w:type="dxa"/>
            <w:left w:w="0" w:type="dxa"/>
            <w:bottom w:w="0" w:type="dxa"/>
            <w:right w:w="0" w:type="dxa"/>
          </w:tblCellMar>
        </w:tblPrEx>
        <w:trPr>
          <w:cantSplit/>
          <w:trHeight w:val="330" w:hRule="atLeast"/>
          <w:jc w:val="center"/>
        </w:trPr>
        <w:tc>
          <w:tcPr>
            <w:tcW w:w="89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bottom"/>
              <w:rPr>
                <w:rFonts w:ascii="Times New Roman" w:hAnsi="Times New Roman" w:eastAsia="仿宋_GB2312"/>
                <w:color w:val="000000"/>
                <w:kern w:val="0"/>
                <w:szCs w:val="21"/>
              </w:rPr>
            </w:pPr>
            <w:r>
              <w:rPr>
                <w:rFonts w:ascii="Times New Roman" w:hAnsi="Times New Roman" w:eastAsia="仿宋_GB2312"/>
                <w:color w:val="000000"/>
                <w:kern w:val="0"/>
                <w:szCs w:val="21"/>
              </w:rPr>
              <w:t>效益指标</w:t>
            </w:r>
          </w:p>
        </w:tc>
        <w:tc>
          <w:tcPr>
            <w:tcW w:w="93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bottom"/>
              <w:rPr>
                <w:rFonts w:ascii="Times New Roman" w:hAnsi="Times New Roman" w:eastAsia="仿宋_GB2312"/>
                <w:color w:val="000000"/>
                <w:kern w:val="0"/>
                <w:szCs w:val="21"/>
              </w:rPr>
            </w:pPr>
            <w:r>
              <w:rPr>
                <w:rFonts w:ascii="Times New Roman" w:hAnsi="Times New Roman" w:eastAsia="仿宋_GB2312"/>
                <w:color w:val="000000"/>
                <w:kern w:val="0"/>
                <w:szCs w:val="21"/>
              </w:rPr>
              <w:t>社会效益指标</w:t>
            </w:r>
          </w:p>
        </w:tc>
        <w:tc>
          <w:tcPr>
            <w:tcW w:w="141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毕业生就业率</w:t>
            </w:r>
          </w:p>
        </w:tc>
        <w:tc>
          <w:tcPr>
            <w:tcW w:w="8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仿宋_GB2312"/>
                <w:kern w:val="0"/>
                <w:szCs w:val="21"/>
                <w:lang w:val="en-US" w:eastAsia="zh-CN"/>
              </w:rPr>
            </w:pPr>
            <w:r>
              <w:rPr>
                <w:rFonts w:hint="eastAsia" w:ascii="Times New Roman" w:hAnsi="Times New Roman" w:eastAsia="仿宋_GB2312"/>
                <w:kern w:val="0"/>
                <w:szCs w:val="21"/>
                <w:lang w:val="en-US" w:eastAsia="zh-CN"/>
              </w:rPr>
              <w:t>%</w:t>
            </w:r>
          </w:p>
        </w:tc>
        <w:tc>
          <w:tcPr>
            <w:tcW w:w="88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Times New Roman" w:hAnsi="Times New Roman" w:eastAsia="仿宋_GB2312"/>
                <w:kern w:val="0"/>
                <w:szCs w:val="21"/>
                <w:lang w:val="en-US" w:eastAsia="zh-CN"/>
              </w:rPr>
            </w:pPr>
            <w:r>
              <w:rPr>
                <w:rFonts w:hint="eastAsia" w:ascii="Times New Roman" w:hAnsi="Times New Roman" w:eastAsia="仿宋_GB2312"/>
                <w:kern w:val="0"/>
                <w:szCs w:val="21"/>
                <w:lang w:val="en-US" w:eastAsia="zh-CN"/>
              </w:rPr>
              <w:t>需明确基准值，即现状情况</w:t>
            </w:r>
          </w:p>
        </w:tc>
      </w:tr>
    </w:tbl>
    <w:p>
      <w:pPr>
        <w:rPr>
          <w:rFonts w:hint="eastAsia"/>
          <w:lang w:val="en-US" w:eastAsia="zh-CN"/>
        </w:rPr>
      </w:pPr>
    </w:p>
    <w:p>
      <w:pPr>
        <w:rPr>
          <w:rFonts w:hint="eastAsia"/>
          <w:lang w:val="en-US" w:eastAsia="zh-CN"/>
        </w:rPr>
      </w:pPr>
    </w:p>
    <w:p>
      <w:pPr>
        <w:rPr>
          <w:rFonts w:hint="eastAsia" w:ascii="Times New Roman" w:hAnsi="Times New Roman" w:eastAsia="仿宋_GB2312"/>
          <w:b/>
          <w:bCs/>
          <w:kern w:val="0"/>
          <w:sz w:val="28"/>
          <w:szCs w:val="28"/>
          <w:lang w:val="en-US" w:eastAsia="zh-CN"/>
        </w:rPr>
      </w:pPr>
      <w:r>
        <w:rPr>
          <w:rFonts w:hint="eastAsia" w:ascii="Times New Roman" w:hAnsi="Times New Roman" w:eastAsia="仿宋_GB2312"/>
          <w:b/>
          <w:bCs/>
          <w:kern w:val="0"/>
          <w:sz w:val="28"/>
          <w:szCs w:val="28"/>
          <w:lang w:val="en-US" w:eastAsia="zh-CN"/>
        </w:rPr>
        <w:br w:type="page"/>
      </w:r>
    </w:p>
    <w:p>
      <w:pPr>
        <w:widowControl/>
        <w:numPr>
          <w:ilvl w:val="0"/>
          <w:numId w:val="1"/>
        </w:numPr>
        <w:jc w:val="left"/>
        <w:textAlignment w:val="center"/>
        <w:rPr>
          <w:rFonts w:hint="eastAsia" w:ascii="Times New Roman" w:hAnsi="Times New Roman" w:eastAsia="仿宋_GB2312"/>
          <w:b/>
          <w:bCs/>
          <w:kern w:val="0"/>
          <w:sz w:val="28"/>
          <w:szCs w:val="28"/>
          <w:lang w:val="en-US" w:eastAsia="zh-CN"/>
        </w:rPr>
      </w:pPr>
      <w:r>
        <w:rPr>
          <w:rFonts w:hint="eastAsia" w:ascii="Times New Roman" w:hAnsi="Times New Roman" w:eastAsia="仿宋_GB2312"/>
          <w:b/>
          <w:bCs/>
          <w:kern w:val="0"/>
          <w:sz w:val="28"/>
          <w:szCs w:val="28"/>
          <w:lang w:val="en-US" w:eastAsia="zh-CN"/>
        </w:rPr>
        <w:t>专业实训室建设和内涵建设项目绩效指标（参考）</w:t>
      </w:r>
    </w:p>
    <w:tbl>
      <w:tblPr>
        <w:tblStyle w:val="2"/>
        <w:tblW w:w="6423" w:type="pct"/>
        <w:jc w:val="center"/>
        <w:tblLayout w:type="fixed"/>
        <w:tblCellMar>
          <w:top w:w="0" w:type="dxa"/>
          <w:left w:w="0" w:type="dxa"/>
          <w:bottom w:w="0" w:type="dxa"/>
          <w:right w:w="0" w:type="dxa"/>
        </w:tblCellMar>
      </w:tblPr>
      <w:tblGrid>
        <w:gridCol w:w="1951"/>
        <w:gridCol w:w="2052"/>
        <w:gridCol w:w="3094"/>
        <w:gridCol w:w="1770"/>
        <w:gridCol w:w="1842"/>
      </w:tblGrid>
      <w:tr>
        <w:tblPrEx>
          <w:tblCellMar>
            <w:top w:w="0" w:type="dxa"/>
            <w:left w:w="0" w:type="dxa"/>
            <w:bottom w:w="0" w:type="dxa"/>
            <w:right w:w="0" w:type="dxa"/>
          </w:tblCellMar>
        </w:tblPrEx>
        <w:trPr>
          <w:cantSplit/>
          <w:trHeight w:val="179" w:hRule="atLeast"/>
          <w:tblHeader/>
          <w:jc w:val="center"/>
        </w:trPr>
        <w:tc>
          <w:tcPr>
            <w:tcW w:w="910" w:type="pct"/>
            <w:vMerge w:val="restart"/>
            <w:tcBorders>
              <w:top w:val="single" w:color="000000" w:sz="4" w:space="0"/>
              <w:left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仿宋_GB2312"/>
                <w:b/>
                <w:kern w:val="0"/>
                <w:szCs w:val="21"/>
              </w:rPr>
            </w:pPr>
            <w:r>
              <w:rPr>
                <w:rFonts w:ascii="Times New Roman" w:hAnsi="Times New Roman" w:eastAsia="仿宋_GB2312"/>
                <w:b/>
                <w:kern w:val="0"/>
                <w:szCs w:val="21"/>
              </w:rPr>
              <w:t>一级指标</w:t>
            </w:r>
          </w:p>
        </w:tc>
        <w:tc>
          <w:tcPr>
            <w:tcW w:w="958" w:type="pct"/>
            <w:vMerge w:val="restart"/>
            <w:tcBorders>
              <w:top w:val="single" w:color="000000" w:sz="4" w:space="0"/>
              <w:left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仿宋_GB2312"/>
                <w:b/>
                <w:kern w:val="0"/>
                <w:szCs w:val="21"/>
              </w:rPr>
            </w:pPr>
            <w:r>
              <w:rPr>
                <w:rFonts w:ascii="Times New Roman" w:hAnsi="Times New Roman" w:eastAsia="仿宋_GB2312"/>
                <w:b/>
                <w:kern w:val="0"/>
                <w:szCs w:val="21"/>
              </w:rPr>
              <w:t>二级指标</w:t>
            </w:r>
          </w:p>
        </w:tc>
        <w:tc>
          <w:tcPr>
            <w:tcW w:w="2270" w:type="pct"/>
            <w:gridSpan w:val="2"/>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pPr>
              <w:widowControl/>
              <w:jc w:val="center"/>
              <w:textAlignment w:val="center"/>
              <w:rPr>
                <w:rFonts w:ascii="Times New Roman" w:hAnsi="Times New Roman" w:eastAsia="仿宋_GB2312"/>
                <w:b/>
                <w:kern w:val="0"/>
                <w:szCs w:val="21"/>
              </w:rPr>
            </w:pPr>
            <w:r>
              <w:rPr>
                <w:rFonts w:ascii="Times New Roman" w:hAnsi="Times New Roman" w:eastAsia="仿宋_GB2312"/>
                <w:b/>
                <w:kern w:val="0"/>
                <w:szCs w:val="21"/>
              </w:rPr>
              <w:t>三级指标</w:t>
            </w:r>
          </w:p>
        </w:tc>
        <w:tc>
          <w:tcPr>
            <w:tcW w:w="860"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pPr>
              <w:widowControl/>
              <w:jc w:val="center"/>
              <w:textAlignment w:val="center"/>
              <w:rPr>
                <w:rFonts w:hint="eastAsia" w:ascii="Times New Roman" w:hAnsi="Times New Roman" w:eastAsia="仿宋_GB2312"/>
                <w:b/>
                <w:kern w:val="0"/>
                <w:szCs w:val="21"/>
                <w:lang w:val="en-US" w:eastAsia="zh-CN"/>
              </w:rPr>
            </w:pPr>
            <w:r>
              <w:rPr>
                <w:rFonts w:hint="eastAsia" w:ascii="Times New Roman" w:hAnsi="Times New Roman" w:eastAsia="仿宋_GB2312"/>
                <w:b/>
                <w:kern w:val="0"/>
                <w:szCs w:val="21"/>
                <w:lang w:val="en-US" w:eastAsia="zh-CN"/>
              </w:rPr>
              <w:t>备注</w:t>
            </w:r>
          </w:p>
        </w:tc>
      </w:tr>
      <w:tr>
        <w:tblPrEx>
          <w:tblCellMar>
            <w:top w:w="0" w:type="dxa"/>
            <w:left w:w="0" w:type="dxa"/>
            <w:bottom w:w="0" w:type="dxa"/>
            <w:right w:w="0" w:type="dxa"/>
          </w:tblCellMar>
        </w:tblPrEx>
        <w:trPr>
          <w:cantSplit/>
          <w:trHeight w:val="179" w:hRule="atLeast"/>
          <w:tblHeader/>
          <w:jc w:val="center"/>
        </w:trPr>
        <w:tc>
          <w:tcPr>
            <w:tcW w:w="910" w:type="pct"/>
            <w:vMerge w:val="continue"/>
            <w:tcBorders>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仿宋_GB2312"/>
                <w:szCs w:val="21"/>
              </w:rPr>
            </w:pPr>
          </w:p>
        </w:tc>
        <w:tc>
          <w:tcPr>
            <w:tcW w:w="958" w:type="pct"/>
            <w:vMerge w:val="continue"/>
            <w:tcBorders>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仿宋_GB2312"/>
                <w:szCs w:val="21"/>
              </w:rPr>
            </w:pPr>
          </w:p>
        </w:tc>
        <w:tc>
          <w:tcPr>
            <w:tcW w:w="144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仿宋_GB2312"/>
                <w:b/>
                <w:kern w:val="0"/>
                <w:szCs w:val="21"/>
              </w:rPr>
            </w:pPr>
            <w:r>
              <w:rPr>
                <w:rFonts w:hint="eastAsia" w:ascii="Times New Roman" w:hAnsi="Times New Roman" w:eastAsia="仿宋_GB2312"/>
                <w:b/>
                <w:kern w:val="0"/>
                <w:szCs w:val="21"/>
                <w:lang w:val="en-US" w:eastAsia="zh-CN"/>
              </w:rPr>
              <w:t>指标</w:t>
            </w:r>
            <w:r>
              <w:rPr>
                <w:rFonts w:ascii="Times New Roman" w:hAnsi="Times New Roman" w:eastAsia="仿宋_GB2312"/>
                <w:b/>
                <w:kern w:val="0"/>
                <w:szCs w:val="21"/>
              </w:rPr>
              <w:t>内容</w:t>
            </w:r>
          </w:p>
        </w:tc>
        <w:tc>
          <w:tcPr>
            <w:tcW w:w="826"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pPr>
              <w:widowControl/>
              <w:jc w:val="center"/>
              <w:textAlignment w:val="center"/>
              <w:rPr>
                <w:rFonts w:ascii="Times New Roman" w:hAnsi="Times New Roman" w:eastAsia="仿宋_GB2312"/>
                <w:b/>
                <w:kern w:val="0"/>
                <w:szCs w:val="21"/>
              </w:rPr>
            </w:pPr>
            <w:r>
              <w:rPr>
                <w:rFonts w:hint="eastAsia" w:ascii="Times New Roman" w:hAnsi="Times New Roman" w:eastAsia="仿宋_GB2312"/>
                <w:b/>
                <w:kern w:val="0"/>
                <w:szCs w:val="21"/>
                <w:lang w:val="en-US" w:eastAsia="zh-CN"/>
              </w:rPr>
              <w:t>指标值</w:t>
            </w:r>
            <w:r>
              <w:rPr>
                <w:rFonts w:ascii="Times New Roman" w:hAnsi="Times New Roman" w:eastAsia="仿宋_GB2312"/>
                <w:b/>
                <w:kern w:val="0"/>
                <w:szCs w:val="21"/>
              </w:rPr>
              <w:t>单位</w:t>
            </w:r>
          </w:p>
        </w:tc>
        <w:tc>
          <w:tcPr>
            <w:tcW w:w="860"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pPr>
              <w:widowControl/>
              <w:jc w:val="center"/>
              <w:textAlignment w:val="center"/>
              <w:rPr>
                <w:rFonts w:hint="eastAsia" w:ascii="Times New Roman" w:hAnsi="Times New Roman" w:eastAsia="仿宋_GB2312"/>
                <w:b/>
                <w:kern w:val="0"/>
                <w:szCs w:val="21"/>
                <w:lang w:val="en-US" w:eastAsia="zh-CN"/>
              </w:rPr>
            </w:pPr>
          </w:p>
        </w:tc>
      </w:tr>
      <w:tr>
        <w:tblPrEx>
          <w:tblCellMar>
            <w:top w:w="0" w:type="dxa"/>
            <w:left w:w="0" w:type="dxa"/>
            <w:bottom w:w="0" w:type="dxa"/>
            <w:right w:w="0" w:type="dxa"/>
          </w:tblCellMar>
        </w:tblPrEx>
        <w:trPr>
          <w:cantSplit/>
          <w:trHeight w:val="330" w:hRule="atLeast"/>
          <w:jc w:val="center"/>
        </w:trPr>
        <w:tc>
          <w:tcPr>
            <w:tcW w:w="91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szCs w:val="21"/>
              </w:rPr>
            </w:pPr>
            <w:r>
              <w:rPr>
                <w:rFonts w:ascii="Times New Roman" w:hAnsi="Times New Roman" w:eastAsia="仿宋_GB2312"/>
                <w:kern w:val="0"/>
                <w:szCs w:val="21"/>
              </w:rPr>
              <w:t>产出指标</w:t>
            </w:r>
          </w:p>
        </w:tc>
        <w:tc>
          <w:tcPr>
            <w:tcW w:w="9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szCs w:val="21"/>
              </w:rPr>
            </w:pPr>
            <w:r>
              <w:rPr>
                <w:rFonts w:ascii="Times New Roman" w:hAnsi="Times New Roman" w:eastAsia="仿宋_GB2312"/>
                <w:kern w:val="0"/>
                <w:szCs w:val="21"/>
              </w:rPr>
              <w:t>数量指标</w:t>
            </w:r>
          </w:p>
        </w:tc>
        <w:tc>
          <w:tcPr>
            <w:tcW w:w="144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Times New Roman" w:hAnsi="Times New Roman" w:eastAsia="仿宋_GB2312"/>
                <w:szCs w:val="21"/>
                <w:lang w:val="en-US" w:eastAsia="zh-CN"/>
              </w:rPr>
            </w:pPr>
            <w:r>
              <w:rPr>
                <w:rFonts w:hint="eastAsia" w:ascii="Times New Roman" w:hAnsi="Times New Roman" w:eastAsia="仿宋_GB2312"/>
                <w:szCs w:val="21"/>
                <w:lang w:val="en-US" w:eastAsia="zh-CN"/>
              </w:rPr>
              <w:t>XX专业实训室数量</w:t>
            </w:r>
          </w:p>
        </w:tc>
        <w:tc>
          <w:tcPr>
            <w:tcW w:w="82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szCs w:val="21"/>
                <w:lang w:val="en-US" w:eastAsia="zh-CN"/>
              </w:rPr>
            </w:pPr>
            <w:r>
              <w:rPr>
                <w:rFonts w:hint="eastAsia" w:ascii="Times New Roman" w:hAnsi="Times New Roman" w:eastAsia="仿宋_GB2312"/>
                <w:szCs w:val="21"/>
                <w:lang w:val="en-US" w:eastAsia="zh-CN"/>
              </w:rPr>
              <w:t>个</w:t>
            </w:r>
          </w:p>
        </w:tc>
        <w:tc>
          <w:tcPr>
            <w:tcW w:w="86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szCs w:val="21"/>
                <w:lang w:val="en-US" w:eastAsia="zh-CN"/>
              </w:rPr>
            </w:pPr>
            <w:r>
              <w:rPr>
                <w:rFonts w:hint="eastAsia" w:ascii="Times New Roman" w:hAnsi="Times New Roman" w:eastAsia="仿宋_GB2312"/>
                <w:kern w:val="0"/>
                <w:szCs w:val="21"/>
                <w:lang w:val="en-US" w:eastAsia="zh-CN"/>
              </w:rPr>
              <w:t>需明确基准值，即现状情况</w:t>
            </w:r>
          </w:p>
        </w:tc>
      </w:tr>
      <w:tr>
        <w:tblPrEx>
          <w:tblCellMar>
            <w:top w:w="0" w:type="dxa"/>
            <w:left w:w="0" w:type="dxa"/>
            <w:bottom w:w="0" w:type="dxa"/>
            <w:right w:w="0" w:type="dxa"/>
          </w:tblCellMar>
        </w:tblPrEx>
        <w:trPr>
          <w:cantSplit/>
          <w:trHeight w:val="330" w:hRule="atLeast"/>
          <w:jc w:val="center"/>
        </w:trPr>
        <w:tc>
          <w:tcPr>
            <w:tcW w:w="91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szCs w:val="21"/>
              </w:rPr>
            </w:pPr>
            <w:r>
              <w:rPr>
                <w:rFonts w:ascii="Times New Roman" w:hAnsi="Times New Roman" w:eastAsia="仿宋_GB2312"/>
                <w:kern w:val="0"/>
                <w:szCs w:val="21"/>
              </w:rPr>
              <w:t>产出指标</w:t>
            </w:r>
          </w:p>
        </w:tc>
        <w:tc>
          <w:tcPr>
            <w:tcW w:w="9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szCs w:val="21"/>
              </w:rPr>
            </w:pPr>
            <w:r>
              <w:rPr>
                <w:rFonts w:ascii="Times New Roman" w:hAnsi="Times New Roman" w:eastAsia="仿宋_GB2312"/>
                <w:kern w:val="0"/>
                <w:szCs w:val="21"/>
              </w:rPr>
              <w:t>数量指标</w:t>
            </w:r>
          </w:p>
        </w:tc>
        <w:tc>
          <w:tcPr>
            <w:tcW w:w="144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Times New Roman" w:hAnsi="Times New Roman" w:eastAsia="仿宋_GB2312"/>
                <w:szCs w:val="21"/>
                <w:lang w:val="en-US" w:eastAsia="zh-CN"/>
              </w:rPr>
            </w:pPr>
            <w:r>
              <w:rPr>
                <w:rFonts w:hint="eastAsia" w:ascii="Times New Roman" w:hAnsi="Times New Roman" w:eastAsia="仿宋_GB2312"/>
                <w:szCs w:val="21"/>
                <w:lang w:val="en-US" w:eastAsia="zh-CN"/>
              </w:rPr>
              <w:t>XX专业实训室工位</w:t>
            </w:r>
          </w:p>
        </w:tc>
        <w:tc>
          <w:tcPr>
            <w:tcW w:w="82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szCs w:val="21"/>
                <w:lang w:val="en-US" w:eastAsia="zh-CN"/>
              </w:rPr>
            </w:pPr>
            <w:r>
              <w:rPr>
                <w:rFonts w:hint="eastAsia" w:ascii="Times New Roman" w:hAnsi="Times New Roman" w:eastAsia="仿宋_GB2312"/>
                <w:szCs w:val="21"/>
                <w:lang w:val="en-US" w:eastAsia="zh-CN"/>
              </w:rPr>
              <w:t>个</w:t>
            </w:r>
          </w:p>
        </w:tc>
        <w:tc>
          <w:tcPr>
            <w:tcW w:w="86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szCs w:val="21"/>
                <w:lang w:val="en-US" w:eastAsia="zh-CN"/>
              </w:rPr>
            </w:pPr>
            <w:r>
              <w:rPr>
                <w:rFonts w:hint="eastAsia" w:ascii="Times New Roman" w:hAnsi="Times New Roman" w:eastAsia="仿宋_GB2312"/>
                <w:kern w:val="0"/>
                <w:szCs w:val="21"/>
                <w:lang w:val="en-US" w:eastAsia="zh-CN"/>
              </w:rPr>
              <w:t>需明确基准值，即现状情况</w:t>
            </w:r>
          </w:p>
        </w:tc>
      </w:tr>
      <w:tr>
        <w:tblPrEx>
          <w:tblCellMar>
            <w:top w:w="0" w:type="dxa"/>
            <w:left w:w="0" w:type="dxa"/>
            <w:bottom w:w="0" w:type="dxa"/>
            <w:right w:w="0" w:type="dxa"/>
          </w:tblCellMar>
        </w:tblPrEx>
        <w:trPr>
          <w:cantSplit/>
          <w:trHeight w:val="330" w:hRule="atLeast"/>
          <w:jc w:val="center"/>
        </w:trPr>
        <w:tc>
          <w:tcPr>
            <w:tcW w:w="91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szCs w:val="21"/>
              </w:rPr>
            </w:pPr>
            <w:r>
              <w:rPr>
                <w:rFonts w:ascii="Times New Roman" w:hAnsi="Times New Roman" w:eastAsia="仿宋_GB2312"/>
                <w:kern w:val="0"/>
                <w:szCs w:val="21"/>
              </w:rPr>
              <w:t>产出指标</w:t>
            </w:r>
          </w:p>
        </w:tc>
        <w:tc>
          <w:tcPr>
            <w:tcW w:w="9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szCs w:val="21"/>
              </w:rPr>
            </w:pPr>
            <w:r>
              <w:rPr>
                <w:rFonts w:ascii="Times New Roman" w:hAnsi="Times New Roman" w:eastAsia="仿宋_GB2312"/>
                <w:kern w:val="0"/>
                <w:szCs w:val="21"/>
              </w:rPr>
              <w:t>数量指标</w:t>
            </w:r>
          </w:p>
        </w:tc>
        <w:tc>
          <w:tcPr>
            <w:tcW w:w="144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Times New Roman" w:hAnsi="Times New Roman" w:eastAsia="仿宋_GB2312"/>
                <w:szCs w:val="21"/>
                <w:lang w:val="en-US" w:eastAsia="zh-CN"/>
              </w:rPr>
            </w:pPr>
            <w:r>
              <w:rPr>
                <w:rFonts w:hint="eastAsia" w:ascii="Times New Roman" w:hAnsi="Times New Roman" w:eastAsia="仿宋_GB2312"/>
                <w:szCs w:val="21"/>
                <w:lang w:val="en-US" w:eastAsia="zh-CN"/>
              </w:rPr>
              <w:t>生均教学科研仪器设备值</w:t>
            </w:r>
          </w:p>
        </w:tc>
        <w:tc>
          <w:tcPr>
            <w:tcW w:w="82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szCs w:val="21"/>
                <w:lang w:val="en-US" w:eastAsia="zh-CN"/>
              </w:rPr>
            </w:pPr>
            <w:r>
              <w:rPr>
                <w:rFonts w:hint="eastAsia" w:ascii="Times New Roman" w:hAnsi="Times New Roman" w:eastAsia="仿宋_GB2312"/>
                <w:szCs w:val="21"/>
                <w:lang w:val="en-US" w:eastAsia="zh-CN"/>
              </w:rPr>
              <w:t>万元</w:t>
            </w:r>
          </w:p>
        </w:tc>
        <w:tc>
          <w:tcPr>
            <w:tcW w:w="86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szCs w:val="21"/>
                <w:lang w:val="en-US" w:eastAsia="zh-CN"/>
              </w:rPr>
            </w:pPr>
            <w:r>
              <w:rPr>
                <w:rFonts w:hint="eastAsia" w:ascii="Times New Roman" w:hAnsi="Times New Roman" w:eastAsia="仿宋_GB2312"/>
                <w:kern w:val="0"/>
                <w:szCs w:val="21"/>
                <w:lang w:val="en-US" w:eastAsia="zh-CN"/>
              </w:rPr>
              <w:t>需明确基准值，即现状情况</w:t>
            </w:r>
          </w:p>
        </w:tc>
      </w:tr>
      <w:tr>
        <w:tblPrEx>
          <w:tblCellMar>
            <w:top w:w="0" w:type="dxa"/>
            <w:left w:w="0" w:type="dxa"/>
            <w:bottom w:w="0" w:type="dxa"/>
            <w:right w:w="0" w:type="dxa"/>
          </w:tblCellMar>
        </w:tblPrEx>
        <w:trPr>
          <w:cantSplit/>
          <w:trHeight w:val="330" w:hRule="atLeast"/>
          <w:jc w:val="center"/>
        </w:trPr>
        <w:tc>
          <w:tcPr>
            <w:tcW w:w="91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szCs w:val="21"/>
              </w:rPr>
            </w:pPr>
            <w:r>
              <w:rPr>
                <w:rFonts w:ascii="Times New Roman" w:hAnsi="Times New Roman" w:eastAsia="仿宋_GB2312"/>
                <w:kern w:val="0"/>
                <w:szCs w:val="21"/>
              </w:rPr>
              <w:t>产出指标</w:t>
            </w:r>
          </w:p>
        </w:tc>
        <w:tc>
          <w:tcPr>
            <w:tcW w:w="9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szCs w:val="21"/>
              </w:rPr>
            </w:pPr>
            <w:r>
              <w:rPr>
                <w:rFonts w:ascii="Times New Roman" w:hAnsi="Times New Roman" w:eastAsia="仿宋_GB2312"/>
                <w:kern w:val="0"/>
                <w:szCs w:val="21"/>
              </w:rPr>
              <w:t>数量指标</w:t>
            </w:r>
          </w:p>
        </w:tc>
        <w:tc>
          <w:tcPr>
            <w:tcW w:w="144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Times New Roman" w:hAnsi="Times New Roman" w:eastAsia="仿宋_GB2312"/>
                <w:szCs w:val="21"/>
                <w:lang w:val="en-US" w:eastAsia="zh-CN"/>
              </w:rPr>
            </w:pPr>
            <w:r>
              <w:rPr>
                <w:rFonts w:hint="eastAsia" w:ascii="Times New Roman" w:hAnsi="Times New Roman" w:eastAsia="仿宋_GB2312"/>
                <w:color w:val="000000"/>
                <w:kern w:val="0"/>
                <w:szCs w:val="21"/>
                <w:lang w:val="en-US" w:eastAsia="zh-CN"/>
              </w:rPr>
              <w:t>新增资源平台/</w:t>
            </w:r>
            <w:r>
              <w:rPr>
                <w:rFonts w:ascii="Times New Roman" w:hAnsi="Times New Roman" w:eastAsia="仿宋_GB2312"/>
                <w:color w:val="000000"/>
                <w:kern w:val="0"/>
                <w:szCs w:val="21"/>
              </w:rPr>
              <w:t>数据库购置数量</w:t>
            </w:r>
          </w:p>
        </w:tc>
        <w:tc>
          <w:tcPr>
            <w:tcW w:w="82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szCs w:val="21"/>
                <w:lang w:val="en-US" w:eastAsia="zh-CN"/>
              </w:rPr>
            </w:pPr>
            <w:r>
              <w:rPr>
                <w:rFonts w:hint="eastAsia" w:ascii="Times New Roman" w:hAnsi="Times New Roman" w:eastAsia="仿宋_GB2312"/>
                <w:szCs w:val="21"/>
                <w:lang w:val="en-US" w:eastAsia="zh-CN"/>
              </w:rPr>
              <w:t>个</w:t>
            </w:r>
          </w:p>
        </w:tc>
        <w:tc>
          <w:tcPr>
            <w:tcW w:w="86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szCs w:val="21"/>
                <w:lang w:val="en-US" w:eastAsia="zh-CN"/>
              </w:rPr>
            </w:pPr>
            <w:r>
              <w:rPr>
                <w:rFonts w:hint="eastAsia" w:ascii="Times New Roman" w:hAnsi="Times New Roman" w:eastAsia="仿宋_GB2312"/>
                <w:szCs w:val="21"/>
                <w:lang w:val="en-US" w:eastAsia="zh-CN"/>
              </w:rPr>
              <w:t>需明确平台/数据库名称</w:t>
            </w:r>
          </w:p>
        </w:tc>
      </w:tr>
      <w:tr>
        <w:tblPrEx>
          <w:tblCellMar>
            <w:top w:w="0" w:type="dxa"/>
            <w:left w:w="0" w:type="dxa"/>
            <w:bottom w:w="0" w:type="dxa"/>
            <w:right w:w="0" w:type="dxa"/>
          </w:tblCellMar>
        </w:tblPrEx>
        <w:trPr>
          <w:cantSplit/>
          <w:trHeight w:val="330" w:hRule="atLeast"/>
          <w:jc w:val="center"/>
        </w:trPr>
        <w:tc>
          <w:tcPr>
            <w:tcW w:w="91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kern w:val="0"/>
                <w:szCs w:val="21"/>
              </w:rPr>
            </w:pPr>
            <w:r>
              <w:rPr>
                <w:rFonts w:ascii="Times New Roman" w:hAnsi="Times New Roman" w:eastAsia="仿宋_GB2312"/>
                <w:kern w:val="0"/>
                <w:szCs w:val="21"/>
              </w:rPr>
              <w:t>产出指标</w:t>
            </w:r>
          </w:p>
        </w:tc>
        <w:tc>
          <w:tcPr>
            <w:tcW w:w="9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Times New Roman" w:hAnsi="Times New Roman" w:eastAsia="仿宋_GB2312"/>
                <w:kern w:val="0"/>
                <w:szCs w:val="21"/>
                <w:lang w:val="en-US" w:eastAsia="zh-CN"/>
              </w:rPr>
            </w:pPr>
            <w:r>
              <w:rPr>
                <w:rFonts w:hint="eastAsia" w:ascii="Times New Roman" w:hAnsi="Times New Roman" w:eastAsia="仿宋_GB2312"/>
                <w:kern w:val="0"/>
                <w:szCs w:val="21"/>
                <w:lang w:val="en-US" w:eastAsia="zh-CN"/>
              </w:rPr>
              <w:t>数量指标</w:t>
            </w:r>
          </w:p>
        </w:tc>
        <w:tc>
          <w:tcPr>
            <w:tcW w:w="144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支持世赛、市赛项目数量</w:t>
            </w:r>
          </w:p>
        </w:tc>
        <w:tc>
          <w:tcPr>
            <w:tcW w:w="82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仿宋_GB2312"/>
                <w:kern w:val="0"/>
                <w:szCs w:val="21"/>
                <w:lang w:val="en-US" w:eastAsia="zh-CN"/>
              </w:rPr>
            </w:pPr>
            <w:r>
              <w:rPr>
                <w:rFonts w:hint="eastAsia" w:ascii="Times New Roman" w:hAnsi="Times New Roman" w:eastAsia="仿宋_GB2312"/>
                <w:kern w:val="0"/>
                <w:szCs w:val="21"/>
                <w:lang w:val="en-US" w:eastAsia="zh-CN"/>
              </w:rPr>
              <w:t>个</w:t>
            </w:r>
          </w:p>
        </w:tc>
        <w:tc>
          <w:tcPr>
            <w:tcW w:w="86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仿宋_GB2312"/>
                <w:kern w:val="0"/>
                <w:szCs w:val="21"/>
                <w:lang w:val="en-US" w:eastAsia="zh-CN"/>
              </w:rPr>
            </w:pPr>
            <w:r>
              <w:rPr>
                <w:rFonts w:hint="eastAsia" w:ascii="Times New Roman" w:hAnsi="Times New Roman" w:eastAsia="仿宋_GB2312"/>
                <w:kern w:val="0"/>
                <w:szCs w:val="21"/>
                <w:lang w:val="en-US" w:eastAsia="zh-CN"/>
              </w:rPr>
              <w:t>需明确具体项目名称</w:t>
            </w:r>
          </w:p>
        </w:tc>
      </w:tr>
      <w:tr>
        <w:tblPrEx>
          <w:tblCellMar>
            <w:top w:w="0" w:type="dxa"/>
            <w:left w:w="0" w:type="dxa"/>
            <w:bottom w:w="0" w:type="dxa"/>
            <w:right w:w="0" w:type="dxa"/>
          </w:tblCellMar>
        </w:tblPrEx>
        <w:trPr>
          <w:cantSplit/>
          <w:trHeight w:val="330" w:hRule="atLeast"/>
          <w:jc w:val="center"/>
        </w:trPr>
        <w:tc>
          <w:tcPr>
            <w:tcW w:w="91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kern w:val="0"/>
                <w:szCs w:val="21"/>
              </w:rPr>
            </w:pPr>
            <w:r>
              <w:rPr>
                <w:rFonts w:ascii="Times New Roman" w:hAnsi="Times New Roman" w:eastAsia="仿宋_GB2312"/>
                <w:kern w:val="0"/>
                <w:szCs w:val="21"/>
              </w:rPr>
              <w:t>产出指标</w:t>
            </w:r>
          </w:p>
        </w:tc>
        <w:tc>
          <w:tcPr>
            <w:tcW w:w="9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kern w:val="0"/>
                <w:szCs w:val="21"/>
              </w:rPr>
            </w:pPr>
            <w:r>
              <w:rPr>
                <w:rFonts w:ascii="Times New Roman" w:hAnsi="Times New Roman" w:eastAsia="仿宋_GB2312"/>
                <w:kern w:val="0"/>
                <w:szCs w:val="21"/>
              </w:rPr>
              <w:t>数量指标</w:t>
            </w:r>
          </w:p>
        </w:tc>
        <w:tc>
          <w:tcPr>
            <w:tcW w:w="144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支持</w:t>
            </w:r>
            <w:r>
              <w:rPr>
                <w:rFonts w:hint="eastAsia" w:ascii="Times New Roman" w:hAnsi="Times New Roman" w:eastAsia="仿宋_GB2312"/>
                <w:color w:val="000000"/>
                <w:kern w:val="0"/>
                <w:szCs w:val="21"/>
                <w:lang w:eastAsia="zh-CN"/>
              </w:rPr>
              <w:t>“</w:t>
            </w:r>
            <w:r>
              <w:rPr>
                <w:rFonts w:hint="eastAsia" w:ascii="Times New Roman" w:hAnsi="Times New Roman" w:eastAsia="仿宋_GB2312"/>
                <w:color w:val="000000"/>
                <w:kern w:val="0"/>
                <w:szCs w:val="21"/>
                <w:lang w:val="en-US" w:eastAsia="zh-CN"/>
              </w:rPr>
              <w:t>1+X</w:t>
            </w:r>
            <w:r>
              <w:rPr>
                <w:rFonts w:hint="eastAsia" w:ascii="Times New Roman" w:hAnsi="Times New Roman" w:eastAsia="仿宋_GB2312"/>
                <w:color w:val="000000"/>
                <w:kern w:val="0"/>
                <w:szCs w:val="21"/>
                <w:lang w:eastAsia="zh-CN"/>
              </w:rPr>
              <w:t>”</w:t>
            </w:r>
            <w:r>
              <w:rPr>
                <w:rFonts w:hint="eastAsia" w:ascii="Times New Roman" w:hAnsi="Times New Roman" w:eastAsia="仿宋_GB2312"/>
                <w:color w:val="000000"/>
                <w:kern w:val="0"/>
                <w:szCs w:val="21"/>
                <w:lang w:val="en-US" w:eastAsia="zh-CN"/>
              </w:rPr>
              <w:t>证书项目数量</w:t>
            </w:r>
          </w:p>
        </w:tc>
        <w:tc>
          <w:tcPr>
            <w:tcW w:w="82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szCs w:val="21"/>
                <w:lang w:val="en-US" w:eastAsia="zh-CN"/>
              </w:rPr>
            </w:pPr>
            <w:r>
              <w:rPr>
                <w:rFonts w:hint="eastAsia" w:ascii="Times New Roman" w:hAnsi="Times New Roman" w:eastAsia="仿宋_GB2312"/>
                <w:szCs w:val="21"/>
                <w:lang w:val="en-US" w:eastAsia="zh-CN"/>
              </w:rPr>
              <w:t>个</w:t>
            </w:r>
          </w:p>
        </w:tc>
        <w:tc>
          <w:tcPr>
            <w:tcW w:w="86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szCs w:val="21"/>
                <w:lang w:val="en-US" w:eastAsia="zh-CN"/>
              </w:rPr>
            </w:pPr>
            <w:r>
              <w:rPr>
                <w:rFonts w:hint="eastAsia" w:ascii="Times New Roman" w:hAnsi="Times New Roman" w:eastAsia="仿宋_GB2312"/>
                <w:kern w:val="0"/>
                <w:szCs w:val="21"/>
                <w:lang w:val="en-US" w:eastAsia="zh-CN"/>
              </w:rPr>
              <w:t>需明确基准值，即现状情况</w:t>
            </w:r>
          </w:p>
        </w:tc>
      </w:tr>
      <w:tr>
        <w:tblPrEx>
          <w:tblCellMar>
            <w:top w:w="0" w:type="dxa"/>
            <w:left w:w="0" w:type="dxa"/>
            <w:bottom w:w="0" w:type="dxa"/>
            <w:right w:w="0" w:type="dxa"/>
          </w:tblCellMar>
        </w:tblPrEx>
        <w:trPr>
          <w:cantSplit/>
          <w:trHeight w:val="330" w:hRule="atLeast"/>
          <w:jc w:val="center"/>
        </w:trPr>
        <w:tc>
          <w:tcPr>
            <w:tcW w:w="91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kern w:val="0"/>
                <w:szCs w:val="21"/>
              </w:rPr>
            </w:pPr>
            <w:r>
              <w:rPr>
                <w:rFonts w:ascii="Times New Roman" w:hAnsi="Times New Roman" w:eastAsia="仿宋_GB2312"/>
                <w:kern w:val="0"/>
                <w:szCs w:val="21"/>
              </w:rPr>
              <w:t>产出指标</w:t>
            </w:r>
          </w:p>
        </w:tc>
        <w:tc>
          <w:tcPr>
            <w:tcW w:w="9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kern w:val="0"/>
                <w:szCs w:val="21"/>
              </w:rPr>
            </w:pPr>
            <w:r>
              <w:rPr>
                <w:rFonts w:ascii="Times New Roman" w:hAnsi="Times New Roman" w:eastAsia="仿宋_GB2312"/>
                <w:kern w:val="0"/>
                <w:szCs w:val="21"/>
              </w:rPr>
              <w:t>数量指标</w:t>
            </w:r>
          </w:p>
        </w:tc>
        <w:tc>
          <w:tcPr>
            <w:tcW w:w="144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支持校企合作项目数</w:t>
            </w:r>
          </w:p>
        </w:tc>
        <w:tc>
          <w:tcPr>
            <w:tcW w:w="82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szCs w:val="21"/>
                <w:lang w:val="en-US" w:eastAsia="zh-CN"/>
              </w:rPr>
            </w:pPr>
            <w:r>
              <w:rPr>
                <w:rFonts w:hint="eastAsia" w:ascii="Times New Roman" w:hAnsi="Times New Roman" w:eastAsia="仿宋_GB2312"/>
                <w:szCs w:val="21"/>
                <w:lang w:val="en-US" w:eastAsia="zh-CN"/>
              </w:rPr>
              <w:t>个</w:t>
            </w:r>
          </w:p>
        </w:tc>
        <w:tc>
          <w:tcPr>
            <w:tcW w:w="86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szCs w:val="21"/>
                <w:lang w:val="en-US" w:eastAsia="zh-CN"/>
              </w:rPr>
            </w:pPr>
            <w:r>
              <w:rPr>
                <w:rFonts w:hint="eastAsia" w:ascii="Times New Roman" w:hAnsi="Times New Roman" w:eastAsia="仿宋_GB2312"/>
                <w:kern w:val="0"/>
                <w:szCs w:val="21"/>
                <w:lang w:val="en-US" w:eastAsia="zh-CN"/>
              </w:rPr>
              <w:t>需明确基准值，即现状情况</w:t>
            </w:r>
          </w:p>
        </w:tc>
      </w:tr>
      <w:tr>
        <w:tblPrEx>
          <w:tblCellMar>
            <w:top w:w="0" w:type="dxa"/>
            <w:left w:w="0" w:type="dxa"/>
            <w:bottom w:w="0" w:type="dxa"/>
            <w:right w:w="0" w:type="dxa"/>
          </w:tblCellMar>
        </w:tblPrEx>
        <w:trPr>
          <w:cantSplit/>
          <w:trHeight w:val="90" w:hRule="atLeast"/>
          <w:jc w:val="center"/>
        </w:trPr>
        <w:tc>
          <w:tcPr>
            <w:tcW w:w="91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kern w:val="0"/>
                <w:szCs w:val="21"/>
              </w:rPr>
            </w:pPr>
            <w:r>
              <w:rPr>
                <w:rFonts w:ascii="Times New Roman" w:hAnsi="Times New Roman" w:eastAsia="仿宋_GB2312"/>
                <w:kern w:val="0"/>
                <w:szCs w:val="21"/>
              </w:rPr>
              <w:t>产出指标</w:t>
            </w:r>
          </w:p>
        </w:tc>
        <w:tc>
          <w:tcPr>
            <w:tcW w:w="9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Times New Roman" w:hAnsi="Times New Roman" w:eastAsia="仿宋_GB2312" w:cs="Times New Roman"/>
                <w:kern w:val="0"/>
                <w:sz w:val="21"/>
                <w:szCs w:val="21"/>
                <w:lang w:val="en-US" w:eastAsia="zh-CN" w:bidi="ar-SA"/>
              </w:rPr>
            </w:pPr>
            <w:r>
              <w:rPr>
                <w:rFonts w:hint="eastAsia" w:ascii="Times New Roman" w:hAnsi="Times New Roman" w:eastAsia="仿宋_GB2312" w:cs="Times New Roman"/>
                <w:kern w:val="0"/>
                <w:sz w:val="21"/>
                <w:szCs w:val="21"/>
                <w:lang w:val="en-US" w:eastAsia="zh-CN" w:bidi="ar-SA"/>
              </w:rPr>
              <w:t>数量指标</w:t>
            </w:r>
          </w:p>
        </w:tc>
        <w:tc>
          <w:tcPr>
            <w:tcW w:w="144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Times New Roman" w:hAnsi="Times New Roman" w:eastAsia="仿宋_GB2312" w:cs="Times New Roman"/>
                <w:kern w:val="0"/>
                <w:sz w:val="21"/>
                <w:szCs w:val="21"/>
                <w:lang w:val="en-US" w:eastAsia="zh-CN" w:bidi="ar-SA"/>
              </w:rPr>
            </w:pPr>
            <w:r>
              <w:rPr>
                <w:rFonts w:hint="eastAsia" w:ascii="Times New Roman" w:hAnsi="Times New Roman" w:eastAsia="仿宋_GB2312" w:cs="Times New Roman"/>
                <w:kern w:val="0"/>
                <w:sz w:val="21"/>
                <w:szCs w:val="21"/>
                <w:lang w:val="en-US" w:eastAsia="zh-CN" w:bidi="ar-SA"/>
              </w:rPr>
              <w:t>教材编写、课件编制数量</w:t>
            </w:r>
          </w:p>
        </w:tc>
        <w:tc>
          <w:tcPr>
            <w:tcW w:w="82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kern w:val="2"/>
                <w:sz w:val="21"/>
                <w:szCs w:val="21"/>
                <w:lang w:val="en-US" w:eastAsia="zh-CN" w:bidi="ar-SA"/>
              </w:rPr>
              <w:t>门/个</w:t>
            </w:r>
          </w:p>
        </w:tc>
        <w:tc>
          <w:tcPr>
            <w:tcW w:w="86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kern w:val="2"/>
                <w:sz w:val="21"/>
                <w:szCs w:val="21"/>
                <w:lang w:val="en-US" w:eastAsia="zh-CN" w:bidi="ar-SA"/>
              </w:rPr>
              <w:t>需明确具体教材、课件的名称</w:t>
            </w:r>
          </w:p>
        </w:tc>
      </w:tr>
      <w:tr>
        <w:tblPrEx>
          <w:tblCellMar>
            <w:top w:w="0" w:type="dxa"/>
            <w:left w:w="0" w:type="dxa"/>
            <w:bottom w:w="0" w:type="dxa"/>
            <w:right w:w="0" w:type="dxa"/>
          </w:tblCellMar>
        </w:tblPrEx>
        <w:trPr>
          <w:cantSplit/>
          <w:trHeight w:val="90" w:hRule="atLeast"/>
          <w:jc w:val="center"/>
        </w:trPr>
        <w:tc>
          <w:tcPr>
            <w:tcW w:w="91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cs="Times New Roman"/>
                <w:kern w:val="0"/>
                <w:sz w:val="21"/>
                <w:szCs w:val="21"/>
                <w:lang w:val="en-US" w:eastAsia="zh-CN" w:bidi="ar-SA"/>
              </w:rPr>
            </w:pPr>
            <w:r>
              <w:rPr>
                <w:rFonts w:ascii="Times New Roman" w:hAnsi="Times New Roman" w:eastAsia="仿宋_GB2312"/>
                <w:kern w:val="0"/>
                <w:szCs w:val="21"/>
              </w:rPr>
              <w:t>产出指标</w:t>
            </w:r>
          </w:p>
        </w:tc>
        <w:tc>
          <w:tcPr>
            <w:tcW w:w="9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Times New Roman" w:hAnsi="Times New Roman" w:eastAsia="仿宋_GB2312" w:cs="Times New Roman"/>
                <w:kern w:val="0"/>
                <w:sz w:val="21"/>
                <w:szCs w:val="21"/>
                <w:lang w:val="en-US" w:eastAsia="zh-CN" w:bidi="ar-SA"/>
              </w:rPr>
            </w:pPr>
            <w:r>
              <w:rPr>
                <w:rFonts w:hint="eastAsia" w:ascii="Times New Roman" w:hAnsi="Times New Roman" w:eastAsia="仿宋_GB2312" w:cs="Times New Roman"/>
                <w:kern w:val="0"/>
                <w:sz w:val="21"/>
                <w:szCs w:val="21"/>
                <w:lang w:val="en-US" w:eastAsia="zh-CN" w:bidi="ar-SA"/>
              </w:rPr>
              <w:t>质量指标</w:t>
            </w:r>
          </w:p>
        </w:tc>
        <w:tc>
          <w:tcPr>
            <w:tcW w:w="144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Times New Roman" w:hAnsi="Times New Roman" w:eastAsia="仿宋_GB2312" w:cs="Times New Roman"/>
                <w:kern w:val="0"/>
                <w:sz w:val="21"/>
                <w:szCs w:val="21"/>
                <w:lang w:val="en-US" w:eastAsia="zh-CN" w:bidi="ar-SA"/>
              </w:rPr>
            </w:pPr>
            <w:r>
              <w:rPr>
                <w:rFonts w:hint="eastAsia" w:ascii="Times New Roman" w:hAnsi="Times New Roman" w:eastAsia="仿宋_GB2312" w:cs="Times New Roman"/>
                <w:kern w:val="0"/>
                <w:sz w:val="21"/>
                <w:szCs w:val="21"/>
                <w:lang w:val="en-US" w:eastAsia="zh-CN" w:bidi="ar-SA"/>
              </w:rPr>
              <w:t>设备验收率</w:t>
            </w:r>
          </w:p>
        </w:tc>
        <w:tc>
          <w:tcPr>
            <w:tcW w:w="82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kern w:val="2"/>
                <w:sz w:val="21"/>
                <w:szCs w:val="21"/>
                <w:lang w:val="en-US" w:eastAsia="zh-CN" w:bidi="ar-SA"/>
              </w:rPr>
              <w:t>%</w:t>
            </w:r>
          </w:p>
        </w:tc>
        <w:tc>
          <w:tcPr>
            <w:tcW w:w="86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cs="Times New Roman"/>
                <w:kern w:val="2"/>
                <w:sz w:val="21"/>
                <w:szCs w:val="21"/>
                <w:lang w:val="en-US" w:eastAsia="zh-CN" w:bidi="ar-SA"/>
              </w:rPr>
            </w:pPr>
          </w:p>
        </w:tc>
      </w:tr>
      <w:tr>
        <w:tblPrEx>
          <w:tblCellMar>
            <w:top w:w="0" w:type="dxa"/>
            <w:left w:w="0" w:type="dxa"/>
            <w:bottom w:w="0" w:type="dxa"/>
            <w:right w:w="0" w:type="dxa"/>
          </w:tblCellMar>
        </w:tblPrEx>
        <w:trPr>
          <w:cantSplit/>
          <w:trHeight w:val="330" w:hRule="atLeast"/>
          <w:jc w:val="center"/>
        </w:trPr>
        <w:tc>
          <w:tcPr>
            <w:tcW w:w="91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产出指标</w:t>
            </w:r>
          </w:p>
        </w:tc>
        <w:tc>
          <w:tcPr>
            <w:tcW w:w="9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质量指标</w:t>
            </w:r>
          </w:p>
        </w:tc>
        <w:tc>
          <w:tcPr>
            <w:tcW w:w="144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委托订单培养</w:t>
            </w:r>
            <w:r>
              <w:rPr>
                <w:rFonts w:hint="eastAsia" w:ascii="Times New Roman" w:hAnsi="Times New Roman" w:eastAsia="仿宋_GB2312" w:cs="Times New Roman"/>
                <w:kern w:val="0"/>
                <w:szCs w:val="21"/>
                <w:lang w:val="en-US" w:eastAsia="zh-CN"/>
              </w:rPr>
              <w:t>学生数</w:t>
            </w:r>
          </w:p>
        </w:tc>
        <w:tc>
          <w:tcPr>
            <w:tcW w:w="82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人</w:t>
            </w:r>
          </w:p>
        </w:tc>
        <w:tc>
          <w:tcPr>
            <w:tcW w:w="86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kern w:val="0"/>
                <w:szCs w:val="21"/>
                <w:lang w:val="en-US" w:eastAsia="zh-CN"/>
              </w:rPr>
            </w:pPr>
            <w:r>
              <w:rPr>
                <w:rFonts w:hint="eastAsia" w:ascii="Times New Roman" w:hAnsi="Times New Roman" w:eastAsia="仿宋_GB2312"/>
                <w:kern w:val="0"/>
                <w:szCs w:val="21"/>
                <w:lang w:val="en-US" w:eastAsia="zh-CN"/>
              </w:rPr>
              <w:t>需明确基准值，即现状情况</w:t>
            </w:r>
          </w:p>
        </w:tc>
      </w:tr>
      <w:tr>
        <w:tblPrEx>
          <w:tblCellMar>
            <w:top w:w="0" w:type="dxa"/>
            <w:left w:w="0" w:type="dxa"/>
            <w:bottom w:w="0" w:type="dxa"/>
            <w:right w:w="0" w:type="dxa"/>
          </w:tblCellMar>
        </w:tblPrEx>
        <w:trPr>
          <w:cantSplit/>
          <w:trHeight w:val="90" w:hRule="atLeast"/>
          <w:jc w:val="center"/>
        </w:trPr>
        <w:tc>
          <w:tcPr>
            <w:tcW w:w="91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产出指标</w:t>
            </w:r>
          </w:p>
        </w:tc>
        <w:tc>
          <w:tcPr>
            <w:tcW w:w="9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质量</w:t>
            </w:r>
            <w:r>
              <w:rPr>
                <w:rFonts w:ascii="Times New Roman" w:hAnsi="Times New Roman" w:eastAsia="仿宋_GB2312" w:cs="Times New Roman"/>
                <w:kern w:val="0"/>
                <w:szCs w:val="21"/>
              </w:rPr>
              <w:t>指标</w:t>
            </w:r>
          </w:p>
        </w:tc>
        <w:tc>
          <w:tcPr>
            <w:tcW w:w="144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“1+X”证书培训人次</w:t>
            </w:r>
          </w:p>
        </w:tc>
        <w:tc>
          <w:tcPr>
            <w:tcW w:w="82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人次</w:t>
            </w:r>
          </w:p>
        </w:tc>
        <w:tc>
          <w:tcPr>
            <w:tcW w:w="86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szCs w:val="21"/>
                <w:lang w:val="en-US" w:eastAsia="zh-CN"/>
              </w:rPr>
            </w:pPr>
            <w:r>
              <w:rPr>
                <w:rFonts w:hint="eastAsia" w:ascii="Times New Roman" w:hAnsi="Times New Roman" w:eastAsia="仿宋_GB2312"/>
                <w:kern w:val="0"/>
                <w:szCs w:val="21"/>
                <w:lang w:val="en-US" w:eastAsia="zh-CN"/>
              </w:rPr>
              <w:t>需明确基准值，即现状情况</w:t>
            </w:r>
          </w:p>
        </w:tc>
      </w:tr>
      <w:tr>
        <w:tblPrEx>
          <w:tblCellMar>
            <w:top w:w="0" w:type="dxa"/>
            <w:left w:w="0" w:type="dxa"/>
            <w:bottom w:w="0" w:type="dxa"/>
            <w:right w:w="0" w:type="dxa"/>
          </w:tblCellMar>
        </w:tblPrEx>
        <w:trPr>
          <w:cantSplit/>
          <w:trHeight w:val="330" w:hRule="atLeast"/>
          <w:jc w:val="center"/>
        </w:trPr>
        <w:tc>
          <w:tcPr>
            <w:tcW w:w="91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kern w:val="0"/>
                <w:szCs w:val="21"/>
              </w:rPr>
            </w:pPr>
            <w:r>
              <w:rPr>
                <w:rFonts w:ascii="Times New Roman" w:hAnsi="Times New Roman" w:eastAsia="仿宋_GB2312"/>
                <w:kern w:val="0"/>
                <w:szCs w:val="21"/>
              </w:rPr>
              <w:t>产出指标</w:t>
            </w:r>
          </w:p>
        </w:tc>
        <w:tc>
          <w:tcPr>
            <w:tcW w:w="9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kern w:val="0"/>
                <w:szCs w:val="21"/>
              </w:rPr>
            </w:pPr>
            <w:r>
              <w:rPr>
                <w:rFonts w:hint="eastAsia" w:ascii="Times New Roman" w:hAnsi="Times New Roman" w:eastAsia="仿宋_GB2312"/>
                <w:kern w:val="0"/>
                <w:szCs w:val="21"/>
                <w:lang w:val="en-US" w:eastAsia="zh-CN"/>
              </w:rPr>
              <w:t>质量</w:t>
            </w:r>
            <w:r>
              <w:rPr>
                <w:rFonts w:ascii="Times New Roman" w:hAnsi="Times New Roman" w:eastAsia="仿宋_GB2312"/>
                <w:kern w:val="0"/>
                <w:szCs w:val="21"/>
              </w:rPr>
              <w:t>指标</w:t>
            </w:r>
          </w:p>
        </w:tc>
        <w:tc>
          <w:tcPr>
            <w:tcW w:w="144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color w:val="000000"/>
                <w:kern w:val="0"/>
                <w:szCs w:val="21"/>
              </w:rPr>
            </w:pPr>
            <w:r>
              <w:rPr>
                <w:rFonts w:hint="eastAsia" w:ascii="Times New Roman" w:hAnsi="Times New Roman" w:eastAsia="仿宋_GB2312"/>
                <w:color w:val="000000"/>
                <w:kern w:val="0"/>
                <w:szCs w:val="21"/>
                <w:lang w:val="en-US" w:eastAsia="zh-CN"/>
              </w:rPr>
              <w:t>新增</w:t>
            </w:r>
            <w:r>
              <w:rPr>
                <w:rFonts w:ascii="Times New Roman" w:hAnsi="Times New Roman" w:eastAsia="仿宋_GB2312"/>
                <w:color w:val="000000"/>
                <w:kern w:val="0"/>
                <w:szCs w:val="21"/>
              </w:rPr>
              <w:t>教学科研平台数量</w:t>
            </w:r>
          </w:p>
        </w:tc>
        <w:tc>
          <w:tcPr>
            <w:tcW w:w="82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szCs w:val="21"/>
                <w:lang w:val="en-US" w:eastAsia="zh-CN"/>
              </w:rPr>
            </w:pPr>
            <w:r>
              <w:rPr>
                <w:rFonts w:hint="eastAsia" w:ascii="Times New Roman" w:hAnsi="Times New Roman" w:eastAsia="仿宋_GB2312"/>
                <w:szCs w:val="21"/>
                <w:lang w:val="en-US" w:eastAsia="zh-CN"/>
              </w:rPr>
              <w:t>个</w:t>
            </w:r>
          </w:p>
        </w:tc>
        <w:tc>
          <w:tcPr>
            <w:tcW w:w="86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szCs w:val="21"/>
                <w:lang w:val="en-US" w:eastAsia="zh-CN"/>
              </w:rPr>
            </w:pPr>
            <w:r>
              <w:rPr>
                <w:rFonts w:hint="eastAsia" w:ascii="Times New Roman" w:hAnsi="Times New Roman" w:eastAsia="仿宋_GB2312"/>
                <w:szCs w:val="21"/>
                <w:lang w:val="en-US" w:eastAsia="zh-CN"/>
              </w:rPr>
              <w:t>需明确具体科研平台名称</w:t>
            </w:r>
          </w:p>
        </w:tc>
      </w:tr>
      <w:tr>
        <w:tblPrEx>
          <w:tblCellMar>
            <w:top w:w="0" w:type="dxa"/>
            <w:left w:w="0" w:type="dxa"/>
            <w:bottom w:w="0" w:type="dxa"/>
            <w:right w:w="0" w:type="dxa"/>
          </w:tblCellMar>
        </w:tblPrEx>
        <w:trPr>
          <w:cantSplit/>
          <w:trHeight w:val="330" w:hRule="atLeast"/>
          <w:jc w:val="center"/>
        </w:trPr>
        <w:tc>
          <w:tcPr>
            <w:tcW w:w="91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产出指标</w:t>
            </w:r>
          </w:p>
        </w:tc>
        <w:tc>
          <w:tcPr>
            <w:tcW w:w="9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质量指标</w:t>
            </w:r>
          </w:p>
        </w:tc>
        <w:tc>
          <w:tcPr>
            <w:tcW w:w="144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支持</w:t>
            </w:r>
            <w:r>
              <w:rPr>
                <w:rFonts w:ascii="Times New Roman" w:hAnsi="Times New Roman" w:eastAsia="仿宋_GB2312" w:cs="Times New Roman"/>
                <w:kern w:val="0"/>
                <w:szCs w:val="21"/>
              </w:rPr>
              <w:t>国家级或省级特色专业品牌专业数量</w:t>
            </w:r>
          </w:p>
        </w:tc>
        <w:tc>
          <w:tcPr>
            <w:tcW w:w="82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个</w:t>
            </w:r>
          </w:p>
        </w:tc>
        <w:tc>
          <w:tcPr>
            <w:tcW w:w="86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仿宋_GB2312"/>
                <w:kern w:val="0"/>
                <w:szCs w:val="21"/>
                <w:lang w:val="en-US" w:eastAsia="zh-CN"/>
              </w:rPr>
            </w:pPr>
            <w:r>
              <w:rPr>
                <w:rFonts w:hint="eastAsia" w:ascii="Times New Roman" w:hAnsi="Times New Roman" w:eastAsia="仿宋_GB2312"/>
                <w:kern w:val="0"/>
                <w:szCs w:val="21"/>
                <w:lang w:val="en-US" w:eastAsia="zh-CN"/>
              </w:rPr>
              <w:t>需明确具体专业名称</w:t>
            </w:r>
          </w:p>
        </w:tc>
      </w:tr>
      <w:tr>
        <w:tblPrEx>
          <w:tblCellMar>
            <w:top w:w="0" w:type="dxa"/>
            <w:left w:w="0" w:type="dxa"/>
            <w:bottom w:w="0" w:type="dxa"/>
            <w:right w:w="0" w:type="dxa"/>
          </w:tblCellMar>
        </w:tblPrEx>
        <w:trPr>
          <w:cantSplit/>
          <w:trHeight w:val="330" w:hRule="atLeast"/>
          <w:jc w:val="center"/>
        </w:trPr>
        <w:tc>
          <w:tcPr>
            <w:tcW w:w="91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产出指标</w:t>
            </w:r>
          </w:p>
        </w:tc>
        <w:tc>
          <w:tcPr>
            <w:tcW w:w="9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质量指标</w:t>
            </w:r>
          </w:p>
        </w:tc>
        <w:tc>
          <w:tcPr>
            <w:tcW w:w="144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支持建设</w:t>
            </w:r>
            <w:r>
              <w:rPr>
                <w:rFonts w:ascii="Times New Roman" w:hAnsi="Times New Roman" w:eastAsia="仿宋_GB2312" w:cs="Times New Roman"/>
                <w:kern w:val="0"/>
                <w:szCs w:val="21"/>
              </w:rPr>
              <w:t>反映产业新技术、新标准、新工艺的国家级和市级优质课程</w:t>
            </w:r>
            <w:r>
              <w:rPr>
                <w:rFonts w:hint="eastAsia" w:ascii="Times New Roman" w:hAnsi="Times New Roman" w:eastAsia="仿宋_GB2312" w:cs="Times New Roman"/>
                <w:kern w:val="0"/>
                <w:szCs w:val="21"/>
                <w:lang w:val="en-US" w:eastAsia="zh-CN"/>
              </w:rPr>
              <w:t>数量</w:t>
            </w:r>
          </w:p>
        </w:tc>
        <w:tc>
          <w:tcPr>
            <w:tcW w:w="82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门</w:t>
            </w:r>
          </w:p>
        </w:tc>
        <w:tc>
          <w:tcPr>
            <w:tcW w:w="86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kern w:val="0"/>
                <w:szCs w:val="21"/>
                <w:lang w:val="en-US" w:eastAsia="zh-CN"/>
              </w:rPr>
            </w:pPr>
          </w:p>
        </w:tc>
      </w:tr>
      <w:tr>
        <w:tblPrEx>
          <w:tblCellMar>
            <w:top w:w="0" w:type="dxa"/>
            <w:left w:w="0" w:type="dxa"/>
            <w:bottom w:w="0" w:type="dxa"/>
            <w:right w:w="0" w:type="dxa"/>
          </w:tblCellMar>
        </w:tblPrEx>
        <w:trPr>
          <w:cantSplit/>
          <w:trHeight w:val="330" w:hRule="atLeast"/>
          <w:jc w:val="center"/>
        </w:trPr>
        <w:tc>
          <w:tcPr>
            <w:tcW w:w="91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产出指标</w:t>
            </w:r>
          </w:p>
        </w:tc>
        <w:tc>
          <w:tcPr>
            <w:tcW w:w="9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质量指标</w:t>
            </w:r>
          </w:p>
        </w:tc>
        <w:tc>
          <w:tcPr>
            <w:tcW w:w="144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支持</w:t>
            </w:r>
            <w:r>
              <w:rPr>
                <w:rFonts w:ascii="Times New Roman" w:hAnsi="Times New Roman" w:eastAsia="仿宋_GB2312" w:cs="Times New Roman"/>
                <w:kern w:val="0"/>
                <w:szCs w:val="21"/>
              </w:rPr>
              <w:t>共建产业研究院</w:t>
            </w:r>
          </w:p>
        </w:tc>
        <w:tc>
          <w:tcPr>
            <w:tcW w:w="82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个</w:t>
            </w:r>
          </w:p>
        </w:tc>
        <w:tc>
          <w:tcPr>
            <w:tcW w:w="86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kern w:val="0"/>
                <w:szCs w:val="21"/>
                <w:lang w:val="en-US" w:eastAsia="zh-CN"/>
              </w:rPr>
            </w:pPr>
            <w:r>
              <w:rPr>
                <w:rFonts w:hint="eastAsia" w:ascii="Times New Roman" w:hAnsi="Times New Roman" w:eastAsia="仿宋_GB2312"/>
                <w:kern w:val="0"/>
                <w:szCs w:val="21"/>
                <w:lang w:val="en-US" w:eastAsia="zh-CN"/>
              </w:rPr>
              <w:t>需明确具体产业研究院名称</w:t>
            </w:r>
          </w:p>
        </w:tc>
      </w:tr>
      <w:tr>
        <w:tblPrEx>
          <w:tblCellMar>
            <w:top w:w="0" w:type="dxa"/>
            <w:left w:w="0" w:type="dxa"/>
            <w:bottom w:w="0" w:type="dxa"/>
            <w:right w:w="0" w:type="dxa"/>
          </w:tblCellMar>
        </w:tblPrEx>
        <w:trPr>
          <w:cantSplit/>
          <w:trHeight w:val="330" w:hRule="atLeast"/>
          <w:jc w:val="center"/>
        </w:trPr>
        <w:tc>
          <w:tcPr>
            <w:tcW w:w="91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产出指标</w:t>
            </w:r>
          </w:p>
        </w:tc>
        <w:tc>
          <w:tcPr>
            <w:tcW w:w="9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质量指标</w:t>
            </w:r>
          </w:p>
        </w:tc>
        <w:tc>
          <w:tcPr>
            <w:tcW w:w="144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Times New Roman" w:hAnsi="Times New Roman" w:eastAsia="仿宋_GB2312" w:cs="Times New Roman"/>
                <w:kern w:val="0"/>
                <w:szCs w:val="21"/>
                <w:lang w:val="en-US" w:eastAsia="zh-CN"/>
              </w:rPr>
            </w:pPr>
            <w:r>
              <w:rPr>
                <w:rFonts w:ascii="Times New Roman" w:hAnsi="Times New Roman" w:eastAsia="仿宋_GB2312"/>
                <w:kern w:val="0"/>
                <w:szCs w:val="21"/>
              </w:rPr>
              <w:t>专利申请数</w:t>
            </w:r>
          </w:p>
        </w:tc>
        <w:tc>
          <w:tcPr>
            <w:tcW w:w="82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个</w:t>
            </w:r>
          </w:p>
        </w:tc>
        <w:tc>
          <w:tcPr>
            <w:tcW w:w="86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kern w:val="0"/>
                <w:szCs w:val="21"/>
                <w:lang w:val="en-US" w:eastAsia="zh-CN"/>
              </w:rPr>
            </w:pPr>
          </w:p>
        </w:tc>
      </w:tr>
      <w:tr>
        <w:tblPrEx>
          <w:tblCellMar>
            <w:top w:w="0" w:type="dxa"/>
            <w:left w:w="0" w:type="dxa"/>
            <w:bottom w:w="0" w:type="dxa"/>
            <w:right w:w="0" w:type="dxa"/>
          </w:tblCellMar>
        </w:tblPrEx>
        <w:trPr>
          <w:cantSplit/>
          <w:trHeight w:val="330" w:hRule="atLeast"/>
          <w:jc w:val="center"/>
        </w:trPr>
        <w:tc>
          <w:tcPr>
            <w:tcW w:w="91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产出指标</w:t>
            </w:r>
          </w:p>
        </w:tc>
        <w:tc>
          <w:tcPr>
            <w:tcW w:w="9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质量指标</w:t>
            </w:r>
          </w:p>
        </w:tc>
        <w:tc>
          <w:tcPr>
            <w:tcW w:w="144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Times New Roman" w:hAnsi="Times New Roman" w:eastAsia="仿宋_GB2312" w:cs="Times New Roman"/>
                <w:kern w:val="0"/>
                <w:szCs w:val="21"/>
                <w:lang w:val="en-US" w:eastAsia="zh-CN"/>
              </w:rPr>
            </w:pPr>
            <w:r>
              <w:rPr>
                <w:rFonts w:ascii="Times New Roman" w:hAnsi="Times New Roman" w:eastAsia="仿宋_GB2312"/>
                <w:kern w:val="0"/>
                <w:szCs w:val="21"/>
              </w:rPr>
              <w:t>专利授权数</w:t>
            </w:r>
          </w:p>
        </w:tc>
        <w:tc>
          <w:tcPr>
            <w:tcW w:w="82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个</w:t>
            </w:r>
          </w:p>
        </w:tc>
        <w:tc>
          <w:tcPr>
            <w:tcW w:w="86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kern w:val="0"/>
                <w:szCs w:val="21"/>
                <w:lang w:val="en-US" w:eastAsia="zh-CN"/>
              </w:rPr>
            </w:pPr>
          </w:p>
        </w:tc>
      </w:tr>
      <w:tr>
        <w:tblPrEx>
          <w:tblCellMar>
            <w:top w:w="0" w:type="dxa"/>
            <w:left w:w="0" w:type="dxa"/>
            <w:bottom w:w="0" w:type="dxa"/>
            <w:right w:w="0" w:type="dxa"/>
          </w:tblCellMar>
        </w:tblPrEx>
        <w:trPr>
          <w:cantSplit/>
          <w:trHeight w:val="330" w:hRule="atLeast"/>
          <w:jc w:val="center"/>
        </w:trPr>
        <w:tc>
          <w:tcPr>
            <w:tcW w:w="91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kern w:val="0"/>
                <w:szCs w:val="21"/>
              </w:rPr>
            </w:pPr>
            <w:r>
              <w:rPr>
                <w:rFonts w:ascii="Times New Roman" w:hAnsi="Times New Roman" w:eastAsia="仿宋_GB2312"/>
                <w:kern w:val="0"/>
                <w:szCs w:val="21"/>
              </w:rPr>
              <w:t>产出指标</w:t>
            </w:r>
          </w:p>
        </w:tc>
        <w:tc>
          <w:tcPr>
            <w:tcW w:w="9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Times New Roman" w:hAnsi="Times New Roman" w:eastAsia="仿宋_GB2312"/>
                <w:kern w:val="0"/>
                <w:szCs w:val="21"/>
                <w:lang w:val="en-US" w:eastAsia="zh-CN"/>
              </w:rPr>
            </w:pPr>
            <w:r>
              <w:rPr>
                <w:rFonts w:hint="eastAsia" w:ascii="Times New Roman" w:hAnsi="Times New Roman" w:eastAsia="仿宋_GB2312" w:cs="Times New Roman"/>
                <w:kern w:val="0"/>
                <w:sz w:val="21"/>
                <w:szCs w:val="21"/>
                <w:lang w:val="en-US" w:eastAsia="zh-CN" w:bidi="ar-SA"/>
              </w:rPr>
              <w:t>时效指标</w:t>
            </w:r>
          </w:p>
        </w:tc>
        <w:tc>
          <w:tcPr>
            <w:tcW w:w="144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Times New Roman" w:hAnsi="Times New Roman" w:eastAsia="仿宋_GB2312"/>
                <w:kern w:val="0"/>
                <w:szCs w:val="21"/>
                <w:lang w:val="en-US" w:eastAsia="zh-CN"/>
              </w:rPr>
            </w:pPr>
            <w:r>
              <w:rPr>
                <w:rFonts w:hint="eastAsia" w:ascii="Times New Roman" w:hAnsi="Times New Roman" w:eastAsia="仿宋_GB2312"/>
                <w:kern w:val="0"/>
                <w:szCs w:val="21"/>
                <w:lang w:val="en-US" w:eastAsia="zh-CN"/>
              </w:rPr>
              <w:t>设备投入使用率</w:t>
            </w:r>
          </w:p>
        </w:tc>
        <w:tc>
          <w:tcPr>
            <w:tcW w:w="82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kern w:val="0"/>
                <w:szCs w:val="21"/>
                <w:lang w:val="en-US" w:eastAsia="zh-CN"/>
              </w:rPr>
            </w:pPr>
            <w:r>
              <w:rPr>
                <w:rFonts w:hint="eastAsia" w:ascii="Times New Roman" w:hAnsi="Times New Roman" w:eastAsia="仿宋_GB2312"/>
                <w:kern w:val="0"/>
                <w:szCs w:val="21"/>
                <w:lang w:val="en-US" w:eastAsia="zh-CN"/>
              </w:rPr>
              <w:t>%</w:t>
            </w:r>
          </w:p>
        </w:tc>
        <w:tc>
          <w:tcPr>
            <w:tcW w:w="86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kern w:val="0"/>
                <w:szCs w:val="21"/>
                <w:lang w:val="en-US" w:eastAsia="zh-CN"/>
              </w:rPr>
            </w:pPr>
          </w:p>
        </w:tc>
      </w:tr>
      <w:tr>
        <w:tblPrEx>
          <w:tblCellMar>
            <w:top w:w="0" w:type="dxa"/>
            <w:left w:w="0" w:type="dxa"/>
            <w:bottom w:w="0" w:type="dxa"/>
            <w:right w:w="0" w:type="dxa"/>
          </w:tblCellMar>
        </w:tblPrEx>
        <w:trPr>
          <w:cantSplit/>
          <w:trHeight w:val="330" w:hRule="atLeast"/>
          <w:jc w:val="center"/>
        </w:trPr>
        <w:tc>
          <w:tcPr>
            <w:tcW w:w="91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bottom"/>
              <w:rPr>
                <w:rFonts w:ascii="Times New Roman" w:hAnsi="Times New Roman" w:eastAsia="仿宋_GB2312"/>
                <w:kern w:val="0"/>
                <w:szCs w:val="21"/>
              </w:rPr>
            </w:pPr>
            <w:r>
              <w:rPr>
                <w:rFonts w:ascii="Times New Roman" w:hAnsi="Times New Roman" w:eastAsia="仿宋_GB2312"/>
                <w:color w:val="000000"/>
                <w:kern w:val="0"/>
                <w:szCs w:val="21"/>
              </w:rPr>
              <w:t>效益指标</w:t>
            </w:r>
          </w:p>
        </w:tc>
        <w:tc>
          <w:tcPr>
            <w:tcW w:w="9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bottom"/>
              <w:rPr>
                <w:rFonts w:ascii="Times New Roman" w:hAnsi="Times New Roman" w:eastAsia="仿宋_GB2312"/>
                <w:kern w:val="0"/>
                <w:szCs w:val="21"/>
              </w:rPr>
            </w:pPr>
            <w:r>
              <w:rPr>
                <w:rFonts w:ascii="Times New Roman" w:hAnsi="Times New Roman" w:eastAsia="仿宋_GB2312"/>
                <w:color w:val="000000"/>
                <w:kern w:val="0"/>
                <w:szCs w:val="21"/>
              </w:rPr>
              <w:t>社会效益指标</w:t>
            </w:r>
          </w:p>
        </w:tc>
        <w:tc>
          <w:tcPr>
            <w:tcW w:w="144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支持社会培训人次</w:t>
            </w:r>
          </w:p>
        </w:tc>
        <w:tc>
          <w:tcPr>
            <w:tcW w:w="82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仿宋_GB2312"/>
                <w:kern w:val="0"/>
                <w:szCs w:val="21"/>
                <w:lang w:val="en-US" w:eastAsia="zh-CN"/>
              </w:rPr>
            </w:pPr>
            <w:r>
              <w:rPr>
                <w:rFonts w:hint="eastAsia" w:ascii="Times New Roman" w:hAnsi="Times New Roman" w:eastAsia="仿宋_GB2312"/>
                <w:kern w:val="0"/>
                <w:szCs w:val="21"/>
                <w:lang w:val="en-US" w:eastAsia="zh-CN"/>
              </w:rPr>
              <w:t>人次</w:t>
            </w:r>
          </w:p>
        </w:tc>
        <w:tc>
          <w:tcPr>
            <w:tcW w:w="86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Times New Roman" w:hAnsi="Times New Roman" w:eastAsia="仿宋_GB2312"/>
                <w:kern w:val="0"/>
                <w:szCs w:val="21"/>
                <w:lang w:val="en-US" w:eastAsia="zh-CN"/>
              </w:rPr>
            </w:pPr>
          </w:p>
        </w:tc>
      </w:tr>
      <w:tr>
        <w:tblPrEx>
          <w:tblCellMar>
            <w:top w:w="0" w:type="dxa"/>
            <w:left w:w="0" w:type="dxa"/>
            <w:bottom w:w="0" w:type="dxa"/>
            <w:right w:w="0" w:type="dxa"/>
          </w:tblCellMar>
        </w:tblPrEx>
        <w:trPr>
          <w:cantSplit/>
          <w:trHeight w:val="330" w:hRule="atLeast"/>
          <w:jc w:val="center"/>
        </w:trPr>
        <w:tc>
          <w:tcPr>
            <w:tcW w:w="91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bottom"/>
              <w:rPr>
                <w:rFonts w:ascii="Times New Roman" w:hAnsi="Times New Roman" w:eastAsia="仿宋_GB2312"/>
                <w:kern w:val="0"/>
                <w:szCs w:val="21"/>
              </w:rPr>
            </w:pPr>
            <w:r>
              <w:rPr>
                <w:rFonts w:ascii="Times New Roman" w:hAnsi="Times New Roman" w:eastAsia="仿宋_GB2312"/>
                <w:color w:val="000000"/>
                <w:kern w:val="0"/>
                <w:szCs w:val="21"/>
              </w:rPr>
              <w:t>效益指标</w:t>
            </w:r>
          </w:p>
        </w:tc>
        <w:tc>
          <w:tcPr>
            <w:tcW w:w="9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bottom"/>
              <w:rPr>
                <w:rFonts w:ascii="Times New Roman" w:hAnsi="Times New Roman" w:eastAsia="仿宋_GB2312"/>
                <w:kern w:val="0"/>
                <w:szCs w:val="21"/>
              </w:rPr>
            </w:pPr>
            <w:r>
              <w:rPr>
                <w:rFonts w:ascii="Times New Roman" w:hAnsi="Times New Roman" w:eastAsia="仿宋_GB2312"/>
                <w:color w:val="000000"/>
                <w:kern w:val="0"/>
                <w:szCs w:val="21"/>
              </w:rPr>
              <w:t>社会效益指标</w:t>
            </w:r>
          </w:p>
        </w:tc>
        <w:tc>
          <w:tcPr>
            <w:tcW w:w="144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面向社会开放</w:t>
            </w:r>
          </w:p>
        </w:tc>
        <w:tc>
          <w:tcPr>
            <w:tcW w:w="82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仿宋_GB2312"/>
                <w:kern w:val="0"/>
                <w:szCs w:val="21"/>
                <w:lang w:val="en-US" w:eastAsia="zh-CN"/>
              </w:rPr>
            </w:pPr>
            <w:r>
              <w:rPr>
                <w:rFonts w:hint="eastAsia" w:ascii="Times New Roman" w:hAnsi="Times New Roman" w:eastAsia="仿宋_GB2312"/>
                <w:kern w:val="0"/>
                <w:szCs w:val="21"/>
                <w:lang w:val="en-US" w:eastAsia="zh-CN"/>
              </w:rPr>
              <w:t>是</w:t>
            </w:r>
          </w:p>
        </w:tc>
        <w:tc>
          <w:tcPr>
            <w:tcW w:w="86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仿宋_GB2312"/>
                <w:kern w:val="0"/>
                <w:szCs w:val="21"/>
                <w:lang w:val="en-US" w:eastAsia="zh-CN"/>
              </w:rPr>
            </w:pPr>
            <w:r>
              <w:rPr>
                <w:rFonts w:hint="eastAsia" w:ascii="Times New Roman" w:hAnsi="Times New Roman" w:eastAsia="仿宋_GB2312"/>
                <w:kern w:val="0"/>
                <w:szCs w:val="21"/>
                <w:lang w:val="en-US" w:eastAsia="zh-CN"/>
              </w:rPr>
              <w:t>需明确开放频次等信息</w:t>
            </w:r>
          </w:p>
        </w:tc>
      </w:tr>
    </w:tbl>
    <w:p>
      <w:pPr>
        <w:rPr>
          <w:rFonts w:hint="eastAsia" w:ascii="Times New Roman" w:hAnsi="Times New Roman" w:eastAsia="仿宋_GB2312"/>
          <w:b/>
          <w:bCs/>
          <w:kern w:val="0"/>
          <w:sz w:val="28"/>
          <w:szCs w:val="28"/>
          <w:lang w:val="en-US" w:eastAsia="zh-CN"/>
        </w:rPr>
      </w:pPr>
      <w:r>
        <w:rPr>
          <w:rFonts w:hint="eastAsia" w:ascii="Times New Roman" w:hAnsi="Times New Roman" w:eastAsia="仿宋_GB2312"/>
          <w:b/>
          <w:bCs/>
          <w:kern w:val="0"/>
          <w:sz w:val="28"/>
          <w:szCs w:val="28"/>
          <w:lang w:val="en-US" w:eastAsia="zh-CN"/>
        </w:rPr>
        <w:br w:type="page"/>
      </w:r>
    </w:p>
    <w:p>
      <w:pPr>
        <w:widowControl/>
        <w:numPr>
          <w:ilvl w:val="0"/>
          <w:numId w:val="1"/>
        </w:numPr>
        <w:jc w:val="left"/>
        <w:textAlignment w:val="center"/>
        <w:rPr>
          <w:rFonts w:hint="eastAsia" w:ascii="Times New Roman" w:hAnsi="Times New Roman" w:eastAsia="仿宋_GB2312"/>
          <w:b/>
          <w:bCs/>
          <w:kern w:val="0"/>
          <w:sz w:val="28"/>
          <w:szCs w:val="28"/>
          <w:lang w:val="en-US" w:eastAsia="zh-CN"/>
        </w:rPr>
      </w:pPr>
      <w:r>
        <w:rPr>
          <w:rFonts w:hint="eastAsia" w:ascii="Times New Roman" w:hAnsi="Times New Roman" w:eastAsia="仿宋_GB2312"/>
          <w:b/>
          <w:bCs/>
          <w:kern w:val="0"/>
          <w:sz w:val="28"/>
          <w:szCs w:val="28"/>
          <w:lang w:val="en-US" w:eastAsia="zh-CN"/>
        </w:rPr>
        <w:t>办学条件改善类项目绩效指标（参考）</w:t>
      </w:r>
    </w:p>
    <w:tbl>
      <w:tblPr>
        <w:tblStyle w:val="2"/>
        <w:tblW w:w="6423" w:type="pct"/>
        <w:jc w:val="center"/>
        <w:tblLayout w:type="fixed"/>
        <w:tblCellMar>
          <w:top w:w="0" w:type="dxa"/>
          <w:left w:w="0" w:type="dxa"/>
          <w:bottom w:w="0" w:type="dxa"/>
          <w:right w:w="0" w:type="dxa"/>
        </w:tblCellMar>
      </w:tblPr>
      <w:tblGrid>
        <w:gridCol w:w="1951"/>
        <w:gridCol w:w="2052"/>
        <w:gridCol w:w="3094"/>
        <w:gridCol w:w="1770"/>
        <w:gridCol w:w="1842"/>
      </w:tblGrid>
      <w:tr>
        <w:tblPrEx>
          <w:tblCellMar>
            <w:top w:w="0" w:type="dxa"/>
            <w:left w:w="0" w:type="dxa"/>
            <w:bottom w:w="0" w:type="dxa"/>
            <w:right w:w="0" w:type="dxa"/>
          </w:tblCellMar>
        </w:tblPrEx>
        <w:trPr>
          <w:cantSplit/>
          <w:trHeight w:val="179" w:hRule="atLeast"/>
          <w:tblHeader/>
          <w:jc w:val="center"/>
        </w:trPr>
        <w:tc>
          <w:tcPr>
            <w:tcW w:w="910" w:type="pct"/>
            <w:vMerge w:val="restart"/>
            <w:tcBorders>
              <w:top w:val="single" w:color="000000" w:sz="4" w:space="0"/>
              <w:left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仿宋_GB2312"/>
                <w:b/>
                <w:kern w:val="0"/>
                <w:szCs w:val="21"/>
              </w:rPr>
            </w:pPr>
            <w:r>
              <w:rPr>
                <w:rFonts w:ascii="Times New Roman" w:hAnsi="Times New Roman" w:eastAsia="仿宋_GB2312"/>
                <w:b/>
                <w:kern w:val="0"/>
                <w:szCs w:val="21"/>
              </w:rPr>
              <w:t>一级指标</w:t>
            </w:r>
          </w:p>
        </w:tc>
        <w:tc>
          <w:tcPr>
            <w:tcW w:w="958" w:type="pct"/>
            <w:vMerge w:val="restart"/>
            <w:tcBorders>
              <w:top w:val="single" w:color="000000" w:sz="4" w:space="0"/>
              <w:left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仿宋_GB2312"/>
                <w:b/>
                <w:kern w:val="0"/>
                <w:szCs w:val="21"/>
              </w:rPr>
            </w:pPr>
            <w:r>
              <w:rPr>
                <w:rFonts w:ascii="Times New Roman" w:hAnsi="Times New Roman" w:eastAsia="仿宋_GB2312"/>
                <w:b/>
                <w:kern w:val="0"/>
                <w:szCs w:val="21"/>
              </w:rPr>
              <w:t>二级指标</w:t>
            </w:r>
          </w:p>
        </w:tc>
        <w:tc>
          <w:tcPr>
            <w:tcW w:w="2270" w:type="pct"/>
            <w:gridSpan w:val="2"/>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pPr>
              <w:widowControl/>
              <w:jc w:val="center"/>
              <w:textAlignment w:val="center"/>
              <w:rPr>
                <w:rFonts w:ascii="Times New Roman" w:hAnsi="Times New Roman" w:eastAsia="仿宋_GB2312"/>
                <w:b/>
                <w:kern w:val="0"/>
                <w:szCs w:val="21"/>
              </w:rPr>
            </w:pPr>
            <w:r>
              <w:rPr>
                <w:rFonts w:ascii="Times New Roman" w:hAnsi="Times New Roman" w:eastAsia="仿宋_GB2312"/>
                <w:b/>
                <w:kern w:val="0"/>
                <w:szCs w:val="21"/>
              </w:rPr>
              <w:t>三级指标</w:t>
            </w:r>
          </w:p>
        </w:tc>
        <w:tc>
          <w:tcPr>
            <w:tcW w:w="860"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pPr>
              <w:widowControl/>
              <w:jc w:val="center"/>
              <w:textAlignment w:val="center"/>
              <w:rPr>
                <w:rFonts w:hint="eastAsia" w:ascii="Times New Roman" w:hAnsi="Times New Roman" w:eastAsia="仿宋_GB2312"/>
                <w:b/>
                <w:kern w:val="0"/>
                <w:szCs w:val="21"/>
                <w:lang w:val="en-US" w:eastAsia="zh-CN"/>
              </w:rPr>
            </w:pPr>
            <w:r>
              <w:rPr>
                <w:rFonts w:hint="eastAsia" w:ascii="Times New Roman" w:hAnsi="Times New Roman" w:eastAsia="仿宋_GB2312"/>
                <w:b/>
                <w:kern w:val="0"/>
                <w:szCs w:val="21"/>
                <w:lang w:val="en-US" w:eastAsia="zh-CN"/>
              </w:rPr>
              <w:t>备注</w:t>
            </w:r>
          </w:p>
        </w:tc>
      </w:tr>
      <w:tr>
        <w:tblPrEx>
          <w:tblCellMar>
            <w:top w:w="0" w:type="dxa"/>
            <w:left w:w="0" w:type="dxa"/>
            <w:bottom w:w="0" w:type="dxa"/>
            <w:right w:w="0" w:type="dxa"/>
          </w:tblCellMar>
        </w:tblPrEx>
        <w:trPr>
          <w:cantSplit/>
          <w:trHeight w:val="179" w:hRule="atLeast"/>
          <w:tblHeader/>
          <w:jc w:val="center"/>
        </w:trPr>
        <w:tc>
          <w:tcPr>
            <w:tcW w:w="910" w:type="pct"/>
            <w:vMerge w:val="continue"/>
            <w:tcBorders>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仿宋_GB2312"/>
                <w:szCs w:val="21"/>
              </w:rPr>
            </w:pPr>
          </w:p>
        </w:tc>
        <w:tc>
          <w:tcPr>
            <w:tcW w:w="958" w:type="pct"/>
            <w:vMerge w:val="continue"/>
            <w:tcBorders>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仿宋_GB2312"/>
                <w:szCs w:val="21"/>
              </w:rPr>
            </w:pPr>
          </w:p>
        </w:tc>
        <w:tc>
          <w:tcPr>
            <w:tcW w:w="144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仿宋_GB2312"/>
                <w:b/>
                <w:kern w:val="0"/>
                <w:szCs w:val="21"/>
              </w:rPr>
            </w:pPr>
            <w:r>
              <w:rPr>
                <w:rFonts w:hint="eastAsia" w:ascii="Times New Roman" w:hAnsi="Times New Roman" w:eastAsia="仿宋_GB2312"/>
                <w:b/>
                <w:kern w:val="0"/>
                <w:szCs w:val="21"/>
                <w:lang w:val="en-US" w:eastAsia="zh-CN"/>
              </w:rPr>
              <w:t>指标</w:t>
            </w:r>
            <w:r>
              <w:rPr>
                <w:rFonts w:ascii="Times New Roman" w:hAnsi="Times New Roman" w:eastAsia="仿宋_GB2312"/>
                <w:b/>
                <w:kern w:val="0"/>
                <w:szCs w:val="21"/>
              </w:rPr>
              <w:t>内容</w:t>
            </w:r>
          </w:p>
        </w:tc>
        <w:tc>
          <w:tcPr>
            <w:tcW w:w="826"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pPr>
              <w:widowControl/>
              <w:jc w:val="center"/>
              <w:textAlignment w:val="center"/>
              <w:rPr>
                <w:rFonts w:ascii="Times New Roman" w:hAnsi="Times New Roman" w:eastAsia="仿宋_GB2312"/>
                <w:b/>
                <w:kern w:val="0"/>
                <w:szCs w:val="21"/>
              </w:rPr>
            </w:pPr>
            <w:r>
              <w:rPr>
                <w:rFonts w:hint="eastAsia" w:ascii="Times New Roman" w:hAnsi="Times New Roman" w:eastAsia="仿宋_GB2312"/>
                <w:b/>
                <w:kern w:val="0"/>
                <w:szCs w:val="21"/>
                <w:lang w:val="en-US" w:eastAsia="zh-CN"/>
              </w:rPr>
              <w:t>指标值</w:t>
            </w:r>
            <w:r>
              <w:rPr>
                <w:rFonts w:ascii="Times New Roman" w:hAnsi="Times New Roman" w:eastAsia="仿宋_GB2312"/>
                <w:b/>
                <w:kern w:val="0"/>
                <w:szCs w:val="21"/>
              </w:rPr>
              <w:t>单位</w:t>
            </w:r>
          </w:p>
        </w:tc>
        <w:tc>
          <w:tcPr>
            <w:tcW w:w="860"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pPr>
              <w:widowControl/>
              <w:jc w:val="center"/>
              <w:textAlignment w:val="center"/>
              <w:rPr>
                <w:rFonts w:hint="eastAsia" w:ascii="Times New Roman" w:hAnsi="Times New Roman" w:eastAsia="仿宋_GB2312"/>
                <w:b/>
                <w:kern w:val="0"/>
                <w:szCs w:val="21"/>
                <w:lang w:val="en-US" w:eastAsia="zh-CN"/>
              </w:rPr>
            </w:pPr>
          </w:p>
        </w:tc>
      </w:tr>
      <w:tr>
        <w:tblPrEx>
          <w:tblCellMar>
            <w:top w:w="0" w:type="dxa"/>
            <w:left w:w="0" w:type="dxa"/>
            <w:bottom w:w="0" w:type="dxa"/>
            <w:right w:w="0" w:type="dxa"/>
          </w:tblCellMar>
        </w:tblPrEx>
        <w:trPr>
          <w:cantSplit/>
          <w:trHeight w:val="330" w:hRule="atLeast"/>
          <w:jc w:val="center"/>
        </w:trPr>
        <w:tc>
          <w:tcPr>
            <w:tcW w:w="91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szCs w:val="21"/>
              </w:rPr>
            </w:pPr>
            <w:r>
              <w:rPr>
                <w:rFonts w:ascii="Times New Roman" w:hAnsi="Times New Roman" w:eastAsia="仿宋_GB2312"/>
                <w:kern w:val="0"/>
                <w:szCs w:val="21"/>
              </w:rPr>
              <w:t>产出指标</w:t>
            </w:r>
          </w:p>
        </w:tc>
        <w:tc>
          <w:tcPr>
            <w:tcW w:w="9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Times New Roman" w:hAnsi="Times New Roman" w:eastAsia="仿宋_GB2312"/>
                <w:szCs w:val="21"/>
                <w:lang w:val="en-US" w:eastAsia="zh-CN"/>
              </w:rPr>
            </w:pPr>
            <w:r>
              <w:rPr>
                <w:rFonts w:hint="eastAsia" w:ascii="Times New Roman" w:hAnsi="Times New Roman" w:eastAsia="仿宋_GB2312"/>
                <w:szCs w:val="21"/>
                <w:lang w:val="en-US" w:eastAsia="zh-CN"/>
              </w:rPr>
              <w:t>数量指标</w:t>
            </w:r>
          </w:p>
        </w:tc>
        <w:tc>
          <w:tcPr>
            <w:tcW w:w="144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Times New Roman" w:hAnsi="Times New Roman" w:eastAsia="仿宋_GB2312"/>
                <w:szCs w:val="21"/>
                <w:lang w:val="en-US" w:eastAsia="zh-CN"/>
              </w:rPr>
            </w:pPr>
            <w:r>
              <w:rPr>
                <w:rFonts w:ascii="Times New Roman" w:hAnsi="Times New Roman" w:eastAsia="仿宋_GB2312"/>
                <w:kern w:val="0"/>
                <w:szCs w:val="21"/>
              </w:rPr>
              <w:t>建设(改造、修缮)工程量</w:t>
            </w:r>
          </w:p>
        </w:tc>
        <w:tc>
          <w:tcPr>
            <w:tcW w:w="82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bottom"/>
              <w:rPr>
                <w:rFonts w:hint="default" w:ascii="Times New Roman" w:hAnsi="Times New Roman" w:eastAsia="仿宋_GB2312" w:cs="Times New Roman"/>
                <w:color w:val="000000"/>
                <w:kern w:val="0"/>
                <w:szCs w:val="21"/>
                <w:lang w:val="en-US" w:eastAsia="zh-CN"/>
              </w:rPr>
            </w:pPr>
            <w:r>
              <w:rPr>
                <w:rFonts w:ascii="Times New Roman" w:hAnsi="Times New Roman" w:eastAsia="仿宋_GB2312" w:cs="Times New Roman"/>
                <w:color w:val="000000"/>
                <w:kern w:val="0"/>
                <w:szCs w:val="21"/>
              </w:rPr>
              <w:t>平方米、公里等</w:t>
            </w:r>
          </w:p>
        </w:tc>
        <w:tc>
          <w:tcPr>
            <w:tcW w:w="86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szCs w:val="21"/>
                <w:lang w:val="en-US" w:eastAsia="zh-CN"/>
              </w:rPr>
            </w:pPr>
          </w:p>
        </w:tc>
      </w:tr>
      <w:tr>
        <w:tblPrEx>
          <w:tblCellMar>
            <w:top w:w="0" w:type="dxa"/>
            <w:left w:w="0" w:type="dxa"/>
            <w:bottom w:w="0" w:type="dxa"/>
            <w:right w:w="0" w:type="dxa"/>
          </w:tblCellMar>
        </w:tblPrEx>
        <w:trPr>
          <w:cantSplit/>
          <w:trHeight w:val="330" w:hRule="atLeast"/>
          <w:jc w:val="center"/>
        </w:trPr>
        <w:tc>
          <w:tcPr>
            <w:tcW w:w="91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kern w:val="0"/>
                <w:szCs w:val="21"/>
              </w:rPr>
            </w:pPr>
            <w:r>
              <w:rPr>
                <w:rFonts w:ascii="Times New Roman" w:hAnsi="Times New Roman" w:eastAsia="仿宋_GB2312"/>
                <w:kern w:val="0"/>
                <w:szCs w:val="21"/>
              </w:rPr>
              <w:t>产出指标</w:t>
            </w:r>
          </w:p>
        </w:tc>
        <w:tc>
          <w:tcPr>
            <w:tcW w:w="9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cs="Times New Roman"/>
                <w:kern w:val="2"/>
                <w:sz w:val="21"/>
                <w:szCs w:val="21"/>
                <w:lang w:val="en-US" w:eastAsia="zh-CN" w:bidi="ar-SA"/>
              </w:rPr>
            </w:pPr>
            <w:r>
              <w:rPr>
                <w:rFonts w:ascii="Times New Roman" w:hAnsi="Times New Roman" w:eastAsia="仿宋_GB2312"/>
                <w:kern w:val="0"/>
                <w:szCs w:val="21"/>
              </w:rPr>
              <w:t>数量指标</w:t>
            </w:r>
          </w:p>
        </w:tc>
        <w:tc>
          <w:tcPr>
            <w:tcW w:w="144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cs="Times New Roman"/>
                <w:kern w:val="2"/>
                <w:sz w:val="21"/>
                <w:szCs w:val="21"/>
                <w:lang w:val="en-US" w:eastAsia="zh-CN" w:bidi="ar-SA"/>
              </w:rPr>
            </w:pPr>
            <w:r>
              <w:rPr>
                <w:rFonts w:ascii="Times New Roman" w:hAnsi="Times New Roman" w:eastAsia="仿宋_GB2312"/>
                <w:kern w:val="0"/>
                <w:szCs w:val="21"/>
              </w:rPr>
              <w:t>购置设备数量</w:t>
            </w:r>
          </w:p>
        </w:tc>
        <w:tc>
          <w:tcPr>
            <w:tcW w:w="82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bottom"/>
              <w:rPr>
                <w:rFonts w:hint="default" w:ascii="Times New Roman" w:hAnsi="Times New Roman" w:eastAsia="仿宋_GB2312" w:cs="Times New Roman"/>
                <w:color w:val="000000"/>
                <w:kern w:val="0"/>
                <w:szCs w:val="21"/>
                <w:lang w:val="en-US" w:eastAsia="zh-CN"/>
              </w:rPr>
            </w:pPr>
            <w:r>
              <w:rPr>
                <w:rFonts w:hint="eastAsia" w:ascii="Times New Roman" w:hAnsi="Times New Roman" w:eastAsia="仿宋_GB2312" w:cs="Times New Roman"/>
                <w:color w:val="000000"/>
                <w:kern w:val="0"/>
                <w:szCs w:val="21"/>
                <w:lang w:val="en-US" w:eastAsia="zh-CN"/>
              </w:rPr>
              <w:t>台、个</w:t>
            </w:r>
          </w:p>
        </w:tc>
        <w:tc>
          <w:tcPr>
            <w:tcW w:w="86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szCs w:val="21"/>
                <w:lang w:val="en-US" w:eastAsia="zh-CN"/>
              </w:rPr>
            </w:pPr>
          </w:p>
        </w:tc>
      </w:tr>
      <w:tr>
        <w:tblPrEx>
          <w:tblCellMar>
            <w:top w:w="0" w:type="dxa"/>
            <w:left w:w="0" w:type="dxa"/>
            <w:bottom w:w="0" w:type="dxa"/>
            <w:right w:w="0" w:type="dxa"/>
          </w:tblCellMar>
        </w:tblPrEx>
        <w:trPr>
          <w:cantSplit/>
          <w:trHeight w:val="315" w:hRule="atLeast"/>
          <w:jc w:val="center"/>
        </w:trPr>
        <w:tc>
          <w:tcPr>
            <w:tcW w:w="91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kern w:val="0"/>
                <w:szCs w:val="21"/>
              </w:rPr>
            </w:pPr>
            <w:r>
              <w:rPr>
                <w:rFonts w:ascii="Times New Roman" w:hAnsi="Times New Roman" w:eastAsia="仿宋_GB2312"/>
                <w:kern w:val="0"/>
                <w:szCs w:val="21"/>
              </w:rPr>
              <w:t>产出指标</w:t>
            </w:r>
          </w:p>
        </w:tc>
        <w:tc>
          <w:tcPr>
            <w:tcW w:w="9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Times New Roman" w:hAnsi="Times New Roman" w:eastAsia="仿宋_GB2312"/>
                <w:kern w:val="0"/>
                <w:szCs w:val="21"/>
                <w:lang w:val="en-US" w:eastAsia="zh-CN"/>
              </w:rPr>
            </w:pPr>
            <w:r>
              <w:rPr>
                <w:rFonts w:hint="eastAsia" w:ascii="Times New Roman" w:hAnsi="Times New Roman" w:eastAsia="仿宋_GB2312"/>
                <w:kern w:val="0"/>
                <w:szCs w:val="21"/>
                <w:lang w:val="en-US" w:eastAsia="zh-CN"/>
              </w:rPr>
              <w:t>数量指标</w:t>
            </w:r>
          </w:p>
        </w:tc>
        <w:tc>
          <w:tcPr>
            <w:tcW w:w="144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Times New Roman" w:hAnsi="Times New Roman" w:eastAsia="仿宋_GB2312"/>
                <w:kern w:val="0"/>
                <w:szCs w:val="21"/>
                <w:lang w:val="en-US" w:eastAsia="zh-CN"/>
              </w:rPr>
            </w:pPr>
            <w:r>
              <w:rPr>
                <w:rFonts w:hint="eastAsia" w:ascii="Times New Roman" w:hAnsi="Times New Roman" w:eastAsia="仿宋_GB2312"/>
                <w:kern w:val="0"/>
                <w:szCs w:val="21"/>
                <w:lang w:val="en-US" w:eastAsia="zh-CN"/>
              </w:rPr>
              <w:t>生均教学、实验、行政用房面积</w:t>
            </w:r>
          </w:p>
        </w:tc>
        <w:tc>
          <w:tcPr>
            <w:tcW w:w="82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bottom"/>
              <w:rPr>
                <w:rFonts w:hint="default" w:ascii="Times New Roman" w:hAnsi="Times New Roman" w:eastAsia="仿宋_GB2312" w:cs="Times New Roman"/>
                <w:color w:val="000000"/>
                <w:kern w:val="0"/>
                <w:szCs w:val="21"/>
                <w:lang w:val="en-US" w:eastAsia="zh-CN"/>
              </w:rPr>
            </w:pPr>
            <w:r>
              <w:rPr>
                <w:rFonts w:hint="eastAsia" w:ascii="Times New Roman" w:hAnsi="Times New Roman" w:eastAsia="仿宋_GB2312" w:cs="Times New Roman"/>
                <w:color w:val="000000"/>
                <w:kern w:val="0"/>
                <w:szCs w:val="21"/>
                <w:lang w:val="en-US" w:eastAsia="zh-CN"/>
              </w:rPr>
              <w:t>㎡</w:t>
            </w:r>
          </w:p>
        </w:tc>
        <w:tc>
          <w:tcPr>
            <w:tcW w:w="86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szCs w:val="21"/>
                <w:lang w:val="en-US" w:eastAsia="zh-CN"/>
              </w:rPr>
            </w:pPr>
            <w:r>
              <w:rPr>
                <w:rFonts w:hint="eastAsia" w:ascii="Times New Roman" w:hAnsi="Times New Roman" w:eastAsia="仿宋_GB2312"/>
                <w:kern w:val="0"/>
                <w:szCs w:val="21"/>
                <w:lang w:val="en-US" w:eastAsia="zh-CN"/>
              </w:rPr>
              <w:t>需明确基准值，即现状情况</w:t>
            </w:r>
          </w:p>
        </w:tc>
      </w:tr>
      <w:tr>
        <w:tblPrEx>
          <w:tblCellMar>
            <w:top w:w="0" w:type="dxa"/>
            <w:left w:w="0" w:type="dxa"/>
            <w:bottom w:w="0" w:type="dxa"/>
            <w:right w:w="0" w:type="dxa"/>
          </w:tblCellMar>
        </w:tblPrEx>
        <w:trPr>
          <w:cantSplit/>
          <w:trHeight w:val="330" w:hRule="atLeast"/>
          <w:jc w:val="center"/>
        </w:trPr>
        <w:tc>
          <w:tcPr>
            <w:tcW w:w="19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kern w:val="0"/>
                <w:szCs w:val="21"/>
              </w:rPr>
            </w:pPr>
            <w:r>
              <w:rPr>
                <w:rFonts w:ascii="Times New Roman" w:hAnsi="Times New Roman" w:eastAsia="仿宋_GB2312"/>
                <w:kern w:val="0"/>
                <w:szCs w:val="21"/>
              </w:rPr>
              <w:t>产出指标</w:t>
            </w:r>
          </w:p>
        </w:tc>
        <w:tc>
          <w:tcPr>
            <w:tcW w:w="205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Times New Roman" w:hAnsi="Times New Roman" w:eastAsia="仿宋_GB2312"/>
                <w:kern w:val="0"/>
                <w:szCs w:val="21"/>
                <w:lang w:val="en-US" w:eastAsia="zh-CN"/>
              </w:rPr>
            </w:pPr>
            <w:r>
              <w:rPr>
                <w:rFonts w:hint="eastAsia" w:ascii="Times New Roman" w:hAnsi="Times New Roman" w:eastAsia="仿宋_GB2312"/>
                <w:kern w:val="0"/>
                <w:szCs w:val="21"/>
                <w:lang w:val="en-US" w:eastAsia="zh-CN"/>
              </w:rPr>
              <w:t>数量指标</w:t>
            </w:r>
          </w:p>
        </w:tc>
        <w:tc>
          <w:tcPr>
            <w:tcW w:w="144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Times New Roman" w:hAnsi="Times New Roman" w:eastAsia="仿宋_GB2312"/>
                <w:kern w:val="0"/>
                <w:szCs w:val="21"/>
                <w:lang w:val="en-US" w:eastAsia="zh-CN"/>
              </w:rPr>
            </w:pPr>
            <w:r>
              <w:rPr>
                <w:rFonts w:hint="eastAsia" w:ascii="Times New Roman" w:hAnsi="Times New Roman" w:eastAsia="仿宋_GB2312"/>
                <w:kern w:val="0"/>
                <w:szCs w:val="21"/>
                <w:lang w:val="en-US" w:eastAsia="zh-CN"/>
              </w:rPr>
              <w:t>实训工位数</w:t>
            </w:r>
          </w:p>
        </w:tc>
        <w:tc>
          <w:tcPr>
            <w:tcW w:w="82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bottom"/>
              <w:rPr>
                <w:rFonts w:hint="default" w:ascii="Times New Roman" w:hAnsi="Times New Roman" w:eastAsia="仿宋_GB2312" w:cs="Times New Roman"/>
                <w:color w:val="000000"/>
                <w:kern w:val="0"/>
                <w:szCs w:val="21"/>
                <w:lang w:val="en-US" w:eastAsia="zh-CN"/>
              </w:rPr>
            </w:pPr>
            <w:r>
              <w:rPr>
                <w:rFonts w:hint="eastAsia" w:ascii="Times New Roman" w:hAnsi="Times New Roman" w:eastAsia="仿宋_GB2312" w:cs="Times New Roman"/>
                <w:color w:val="000000"/>
                <w:kern w:val="0"/>
                <w:szCs w:val="21"/>
                <w:lang w:val="en-US" w:eastAsia="zh-CN"/>
              </w:rPr>
              <w:t>个</w:t>
            </w:r>
          </w:p>
        </w:tc>
        <w:tc>
          <w:tcPr>
            <w:tcW w:w="86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szCs w:val="21"/>
                <w:lang w:val="en-US" w:eastAsia="zh-CN"/>
              </w:rPr>
            </w:pPr>
            <w:r>
              <w:rPr>
                <w:rFonts w:hint="eastAsia" w:ascii="Times New Roman" w:hAnsi="Times New Roman" w:eastAsia="仿宋_GB2312"/>
                <w:kern w:val="0"/>
                <w:szCs w:val="21"/>
                <w:lang w:val="en-US" w:eastAsia="zh-CN"/>
              </w:rPr>
              <w:t>需明确基准值，即现状情况</w:t>
            </w:r>
          </w:p>
        </w:tc>
      </w:tr>
      <w:tr>
        <w:tblPrEx>
          <w:tblCellMar>
            <w:top w:w="0" w:type="dxa"/>
            <w:left w:w="0" w:type="dxa"/>
            <w:bottom w:w="0" w:type="dxa"/>
            <w:right w:w="0" w:type="dxa"/>
          </w:tblCellMar>
        </w:tblPrEx>
        <w:trPr>
          <w:cantSplit/>
          <w:trHeight w:val="330" w:hRule="atLeast"/>
          <w:jc w:val="center"/>
        </w:trPr>
        <w:tc>
          <w:tcPr>
            <w:tcW w:w="91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szCs w:val="21"/>
              </w:rPr>
            </w:pPr>
            <w:r>
              <w:rPr>
                <w:rFonts w:ascii="Times New Roman" w:hAnsi="Times New Roman" w:eastAsia="仿宋_GB2312"/>
                <w:kern w:val="0"/>
                <w:szCs w:val="21"/>
              </w:rPr>
              <w:t>产出指标</w:t>
            </w:r>
          </w:p>
        </w:tc>
        <w:tc>
          <w:tcPr>
            <w:tcW w:w="9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cs="Times New Roman"/>
                <w:kern w:val="2"/>
                <w:sz w:val="21"/>
                <w:szCs w:val="21"/>
                <w:lang w:val="en-US" w:eastAsia="zh-CN" w:bidi="ar-SA"/>
              </w:rPr>
            </w:pPr>
            <w:r>
              <w:rPr>
                <w:rFonts w:ascii="Times New Roman" w:hAnsi="Times New Roman" w:eastAsia="仿宋_GB2312"/>
                <w:kern w:val="0"/>
                <w:szCs w:val="21"/>
              </w:rPr>
              <w:t>质量指标</w:t>
            </w:r>
          </w:p>
        </w:tc>
        <w:tc>
          <w:tcPr>
            <w:tcW w:w="144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Times New Roman" w:hAnsi="Times New Roman" w:eastAsia="仿宋_GB2312" w:cs="Times New Roman"/>
                <w:kern w:val="2"/>
                <w:sz w:val="21"/>
                <w:szCs w:val="21"/>
                <w:lang w:val="en-US" w:eastAsia="zh-CN" w:bidi="ar-SA"/>
              </w:rPr>
            </w:pPr>
            <w:r>
              <w:rPr>
                <w:rFonts w:ascii="Times New Roman" w:hAnsi="Times New Roman" w:eastAsia="仿宋_GB2312"/>
                <w:kern w:val="0"/>
                <w:szCs w:val="21"/>
              </w:rPr>
              <w:t>竣工验收合格率</w:t>
            </w:r>
          </w:p>
        </w:tc>
        <w:tc>
          <w:tcPr>
            <w:tcW w:w="82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bottom"/>
              <w:rPr>
                <w:rFonts w:hint="default" w:ascii="Times New Roman" w:hAnsi="Times New Roman" w:eastAsia="仿宋_GB2312" w:cs="Times New Roman"/>
                <w:color w:val="000000"/>
                <w:kern w:val="0"/>
                <w:szCs w:val="21"/>
                <w:lang w:val="en-US" w:eastAsia="zh-CN"/>
              </w:rPr>
            </w:pPr>
            <w:r>
              <w:rPr>
                <w:rFonts w:ascii="Times New Roman" w:hAnsi="Times New Roman" w:eastAsia="仿宋_GB2312" w:cs="Times New Roman"/>
                <w:color w:val="000000"/>
                <w:kern w:val="0"/>
                <w:szCs w:val="21"/>
              </w:rPr>
              <w:t>%</w:t>
            </w:r>
          </w:p>
        </w:tc>
        <w:tc>
          <w:tcPr>
            <w:tcW w:w="86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szCs w:val="21"/>
                <w:lang w:val="en-US" w:eastAsia="zh-CN"/>
              </w:rPr>
            </w:pPr>
          </w:p>
        </w:tc>
      </w:tr>
      <w:tr>
        <w:tblPrEx>
          <w:tblCellMar>
            <w:top w:w="0" w:type="dxa"/>
            <w:left w:w="0" w:type="dxa"/>
            <w:bottom w:w="0" w:type="dxa"/>
            <w:right w:w="0" w:type="dxa"/>
          </w:tblCellMar>
        </w:tblPrEx>
        <w:trPr>
          <w:cantSplit/>
          <w:trHeight w:val="330" w:hRule="atLeast"/>
          <w:jc w:val="center"/>
        </w:trPr>
        <w:tc>
          <w:tcPr>
            <w:tcW w:w="91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kern w:val="0"/>
                <w:szCs w:val="21"/>
              </w:rPr>
            </w:pPr>
            <w:r>
              <w:rPr>
                <w:rFonts w:ascii="Times New Roman" w:hAnsi="Times New Roman" w:eastAsia="仿宋_GB2312"/>
                <w:kern w:val="0"/>
                <w:szCs w:val="21"/>
              </w:rPr>
              <w:t>产出指标</w:t>
            </w:r>
          </w:p>
        </w:tc>
        <w:tc>
          <w:tcPr>
            <w:tcW w:w="9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cs="Times New Roman"/>
                <w:kern w:val="2"/>
                <w:sz w:val="21"/>
                <w:szCs w:val="21"/>
                <w:lang w:val="en-US" w:eastAsia="zh-CN" w:bidi="ar-SA"/>
              </w:rPr>
            </w:pPr>
            <w:r>
              <w:rPr>
                <w:rFonts w:ascii="Times New Roman" w:hAnsi="Times New Roman" w:eastAsia="仿宋_GB2312"/>
                <w:kern w:val="0"/>
                <w:szCs w:val="21"/>
              </w:rPr>
              <w:t>质量指标</w:t>
            </w:r>
          </w:p>
        </w:tc>
        <w:tc>
          <w:tcPr>
            <w:tcW w:w="144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Times New Roman" w:hAnsi="Times New Roman" w:eastAsia="仿宋_GB2312" w:cs="Times New Roman"/>
                <w:kern w:val="2"/>
                <w:sz w:val="21"/>
                <w:szCs w:val="21"/>
                <w:lang w:val="en-US" w:eastAsia="zh-CN" w:bidi="ar-SA"/>
              </w:rPr>
            </w:pPr>
            <w:r>
              <w:rPr>
                <w:rFonts w:ascii="Times New Roman" w:hAnsi="Times New Roman" w:eastAsia="仿宋_GB2312"/>
                <w:kern w:val="0"/>
                <w:szCs w:val="21"/>
              </w:rPr>
              <w:t>设备质量合格率</w:t>
            </w:r>
          </w:p>
        </w:tc>
        <w:tc>
          <w:tcPr>
            <w:tcW w:w="82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bottom"/>
              <w:rPr>
                <w:rFonts w:hint="default" w:ascii="Times New Roman" w:hAnsi="Times New Roman" w:eastAsia="仿宋_GB2312" w:cs="Times New Roman"/>
                <w:color w:val="000000"/>
                <w:kern w:val="0"/>
                <w:szCs w:val="21"/>
                <w:lang w:val="en-US" w:eastAsia="zh-CN"/>
              </w:rPr>
            </w:pPr>
            <w:r>
              <w:rPr>
                <w:rFonts w:ascii="Times New Roman" w:hAnsi="Times New Roman" w:eastAsia="仿宋_GB2312" w:cs="Times New Roman"/>
                <w:color w:val="000000"/>
                <w:kern w:val="0"/>
                <w:szCs w:val="21"/>
              </w:rPr>
              <w:t>%</w:t>
            </w:r>
          </w:p>
        </w:tc>
        <w:tc>
          <w:tcPr>
            <w:tcW w:w="86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szCs w:val="21"/>
                <w:lang w:val="en-US" w:eastAsia="zh-CN"/>
              </w:rPr>
            </w:pPr>
          </w:p>
        </w:tc>
      </w:tr>
      <w:tr>
        <w:tblPrEx>
          <w:tblCellMar>
            <w:top w:w="0" w:type="dxa"/>
            <w:left w:w="0" w:type="dxa"/>
            <w:bottom w:w="0" w:type="dxa"/>
            <w:right w:w="0" w:type="dxa"/>
          </w:tblCellMar>
        </w:tblPrEx>
        <w:trPr>
          <w:cantSplit/>
          <w:trHeight w:val="330" w:hRule="atLeast"/>
          <w:jc w:val="center"/>
        </w:trPr>
        <w:tc>
          <w:tcPr>
            <w:tcW w:w="91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kern w:val="0"/>
                <w:szCs w:val="21"/>
              </w:rPr>
            </w:pPr>
            <w:r>
              <w:rPr>
                <w:rFonts w:ascii="Times New Roman" w:hAnsi="Times New Roman" w:eastAsia="仿宋_GB2312"/>
                <w:kern w:val="0"/>
                <w:szCs w:val="21"/>
              </w:rPr>
              <w:t>产出指标</w:t>
            </w:r>
          </w:p>
        </w:tc>
        <w:tc>
          <w:tcPr>
            <w:tcW w:w="9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cs="Times New Roman"/>
                <w:kern w:val="2"/>
                <w:sz w:val="21"/>
                <w:szCs w:val="21"/>
                <w:lang w:val="en-US" w:eastAsia="zh-CN" w:bidi="ar-SA"/>
              </w:rPr>
            </w:pPr>
            <w:r>
              <w:rPr>
                <w:rFonts w:ascii="Times New Roman" w:hAnsi="Times New Roman" w:eastAsia="仿宋_GB2312"/>
                <w:kern w:val="0"/>
                <w:szCs w:val="21"/>
              </w:rPr>
              <w:t>质量指标</w:t>
            </w:r>
          </w:p>
        </w:tc>
        <w:tc>
          <w:tcPr>
            <w:tcW w:w="144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Times New Roman" w:hAnsi="Times New Roman" w:eastAsia="仿宋_GB2312" w:cs="Times New Roman"/>
                <w:kern w:val="2"/>
                <w:sz w:val="21"/>
                <w:szCs w:val="21"/>
                <w:lang w:val="en-US" w:eastAsia="zh-CN" w:bidi="ar-SA"/>
              </w:rPr>
            </w:pPr>
            <w:r>
              <w:rPr>
                <w:rFonts w:ascii="Times New Roman" w:hAnsi="Times New Roman" w:eastAsia="仿宋_GB2312"/>
                <w:kern w:val="0"/>
                <w:szCs w:val="21"/>
              </w:rPr>
              <w:t>安装工程验收合格率</w:t>
            </w:r>
          </w:p>
        </w:tc>
        <w:tc>
          <w:tcPr>
            <w:tcW w:w="82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bottom"/>
              <w:rPr>
                <w:rFonts w:hint="default" w:ascii="Times New Roman" w:hAnsi="Times New Roman" w:eastAsia="仿宋_GB2312" w:cs="Times New Roman"/>
                <w:color w:val="000000"/>
                <w:kern w:val="0"/>
                <w:szCs w:val="21"/>
                <w:lang w:val="en-US" w:eastAsia="zh-CN"/>
              </w:rPr>
            </w:pPr>
            <w:r>
              <w:rPr>
                <w:rFonts w:ascii="Times New Roman" w:hAnsi="Times New Roman" w:eastAsia="仿宋_GB2312" w:cs="Times New Roman"/>
                <w:color w:val="000000"/>
                <w:kern w:val="0"/>
                <w:szCs w:val="21"/>
              </w:rPr>
              <w:t>%</w:t>
            </w:r>
          </w:p>
        </w:tc>
        <w:tc>
          <w:tcPr>
            <w:tcW w:w="86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szCs w:val="21"/>
                <w:lang w:val="en-US" w:eastAsia="zh-CN"/>
              </w:rPr>
            </w:pPr>
          </w:p>
        </w:tc>
      </w:tr>
      <w:tr>
        <w:tblPrEx>
          <w:tblCellMar>
            <w:top w:w="0" w:type="dxa"/>
            <w:left w:w="0" w:type="dxa"/>
            <w:bottom w:w="0" w:type="dxa"/>
            <w:right w:w="0" w:type="dxa"/>
          </w:tblCellMar>
        </w:tblPrEx>
        <w:trPr>
          <w:cantSplit/>
          <w:trHeight w:val="330" w:hRule="atLeast"/>
          <w:jc w:val="center"/>
        </w:trPr>
        <w:tc>
          <w:tcPr>
            <w:tcW w:w="91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szCs w:val="21"/>
              </w:rPr>
            </w:pPr>
            <w:r>
              <w:rPr>
                <w:rFonts w:ascii="Times New Roman" w:hAnsi="Times New Roman" w:eastAsia="仿宋_GB2312"/>
                <w:kern w:val="0"/>
                <w:szCs w:val="21"/>
              </w:rPr>
              <w:t>产出指标</w:t>
            </w:r>
          </w:p>
        </w:tc>
        <w:tc>
          <w:tcPr>
            <w:tcW w:w="9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cs="Times New Roman"/>
                <w:kern w:val="2"/>
                <w:sz w:val="21"/>
                <w:szCs w:val="21"/>
                <w:lang w:val="en-US" w:eastAsia="zh-CN" w:bidi="ar-SA"/>
              </w:rPr>
            </w:pPr>
            <w:r>
              <w:rPr>
                <w:rFonts w:ascii="Times New Roman" w:hAnsi="Times New Roman" w:eastAsia="仿宋_GB2312"/>
                <w:kern w:val="0"/>
                <w:szCs w:val="21"/>
              </w:rPr>
              <w:t>时效指标</w:t>
            </w:r>
          </w:p>
        </w:tc>
        <w:tc>
          <w:tcPr>
            <w:tcW w:w="144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Times New Roman" w:hAnsi="Times New Roman" w:eastAsia="仿宋_GB2312" w:cs="Times New Roman"/>
                <w:kern w:val="2"/>
                <w:sz w:val="21"/>
                <w:szCs w:val="21"/>
                <w:lang w:val="en-US" w:eastAsia="zh-CN" w:bidi="ar-SA"/>
              </w:rPr>
            </w:pPr>
            <w:r>
              <w:rPr>
                <w:rFonts w:ascii="Times New Roman" w:hAnsi="Times New Roman" w:eastAsia="仿宋_GB2312"/>
                <w:kern w:val="0"/>
                <w:szCs w:val="21"/>
              </w:rPr>
              <w:t>项目按计划开工率</w:t>
            </w:r>
          </w:p>
        </w:tc>
        <w:tc>
          <w:tcPr>
            <w:tcW w:w="82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bottom"/>
              <w:rPr>
                <w:rFonts w:hint="eastAsia" w:ascii="Times New Roman" w:hAnsi="Times New Roman" w:eastAsia="仿宋_GB2312" w:cs="Times New Roman"/>
                <w:color w:val="000000"/>
                <w:kern w:val="0"/>
                <w:szCs w:val="21"/>
                <w:lang w:val="en-US" w:eastAsia="zh-CN"/>
              </w:rPr>
            </w:pPr>
            <w:r>
              <w:rPr>
                <w:rFonts w:ascii="Times New Roman" w:hAnsi="Times New Roman" w:eastAsia="仿宋_GB2312" w:cs="Times New Roman"/>
                <w:color w:val="000000"/>
                <w:kern w:val="0"/>
                <w:szCs w:val="21"/>
              </w:rPr>
              <w:t>%</w:t>
            </w:r>
          </w:p>
        </w:tc>
        <w:tc>
          <w:tcPr>
            <w:tcW w:w="86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szCs w:val="21"/>
                <w:lang w:val="en-US" w:eastAsia="zh-CN"/>
              </w:rPr>
            </w:pPr>
          </w:p>
        </w:tc>
      </w:tr>
      <w:tr>
        <w:tblPrEx>
          <w:tblCellMar>
            <w:top w:w="0" w:type="dxa"/>
            <w:left w:w="0" w:type="dxa"/>
            <w:bottom w:w="0" w:type="dxa"/>
            <w:right w:w="0" w:type="dxa"/>
          </w:tblCellMar>
        </w:tblPrEx>
        <w:trPr>
          <w:cantSplit/>
          <w:trHeight w:val="210" w:hRule="atLeast"/>
          <w:jc w:val="center"/>
        </w:trPr>
        <w:tc>
          <w:tcPr>
            <w:tcW w:w="91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szCs w:val="21"/>
              </w:rPr>
            </w:pPr>
            <w:r>
              <w:rPr>
                <w:rFonts w:ascii="Times New Roman" w:hAnsi="Times New Roman" w:eastAsia="仿宋_GB2312"/>
                <w:kern w:val="0"/>
                <w:szCs w:val="21"/>
              </w:rPr>
              <w:t>产出指标</w:t>
            </w:r>
          </w:p>
        </w:tc>
        <w:tc>
          <w:tcPr>
            <w:tcW w:w="9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cs="Times New Roman"/>
                <w:kern w:val="2"/>
                <w:sz w:val="21"/>
                <w:szCs w:val="21"/>
                <w:lang w:val="en-US" w:eastAsia="zh-CN" w:bidi="ar-SA"/>
              </w:rPr>
            </w:pPr>
            <w:r>
              <w:rPr>
                <w:rFonts w:ascii="Times New Roman" w:hAnsi="Times New Roman" w:eastAsia="仿宋_GB2312"/>
                <w:kern w:val="0"/>
                <w:szCs w:val="21"/>
              </w:rPr>
              <w:t>时效指标</w:t>
            </w:r>
          </w:p>
        </w:tc>
        <w:tc>
          <w:tcPr>
            <w:tcW w:w="144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Times New Roman" w:hAnsi="Times New Roman" w:eastAsia="仿宋_GB2312" w:cs="Times New Roman"/>
                <w:kern w:val="2"/>
                <w:sz w:val="21"/>
                <w:szCs w:val="21"/>
                <w:lang w:val="en-US" w:eastAsia="zh-CN" w:bidi="ar-SA"/>
              </w:rPr>
            </w:pPr>
            <w:r>
              <w:rPr>
                <w:rFonts w:ascii="Times New Roman" w:hAnsi="Times New Roman" w:eastAsia="仿宋_GB2312"/>
                <w:kern w:val="0"/>
                <w:szCs w:val="21"/>
              </w:rPr>
              <w:t>项目按计划完工率</w:t>
            </w:r>
          </w:p>
        </w:tc>
        <w:tc>
          <w:tcPr>
            <w:tcW w:w="82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bottom"/>
              <w:rPr>
                <w:rFonts w:hint="eastAsia" w:ascii="Times New Roman" w:hAnsi="Times New Roman" w:eastAsia="仿宋_GB2312" w:cs="Times New Roman"/>
                <w:color w:val="000000"/>
                <w:kern w:val="0"/>
                <w:szCs w:val="21"/>
                <w:lang w:val="en-US" w:eastAsia="zh-CN"/>
              </w:rPr>
            </w:pPr>
            <w:r>
              <w:rPr>
                <w:rFonts w:ascii="Times New Roman" w:hAnsi="Times New Roman" w:eastAsia="仿宋_GB2312" w:cs="Times New Roman"/>
                <w:color w:val="000000"/>
                <w:kern w:val="0"/>
                <w:szCs w:val="21"/>
              </w:rPr>
              <w:t>%</w:t>
            </w:r>
          </w:p>
        </w:tc>
        <w:tc>
          <w:tcPr>
            <w:tcW w:w="86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szCs w:val="21"/>
                <w:lang w:val="en-US" w:eastAsia="zh-CN"/>
              </w:rPr>
            </w:pPr>
          </w:p>
        </w:tc>
      </w:tr>
      <w:tr>
        <w:tblPrEx>
          <w:tblCellMar>
            <w:top w:w="0" w:type="dxa"/>
            <w:left w:w="0" w:type="dxa"/>
            <w:bottom w:w="0" w:type="dxa"/>
            <w:right w:w="0" w:type="dxa"/>
          </w:tblCellMar>
        </w:tblPrEx>
        <w:trPr>
          <w:cantSplit/>
          <w:trHeight w:val="330" w:hRule="atLeast"/>
          <w:jc w:val="center"/>
        </w:trPr>
        <w:tc>
          <w:tcPr>
            <w:tcW w:w="91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cs="Times New Roman"/>
                <w:kern w:val="0"/>
                <w:sz w:val="21"/>
                <w:szCs w:val="21"/>
                <w:lang w:val="en-US" w:eastAsia="zh-CN" w:bidi="ar-SA"/>
              </w:rPr>
            </w:pPr>
            <w:r>
              <w:rPr>
                <w:rFonts w:ascii="Times New Roman" w:hAnsi="Times New Roman" w:eastAsia="仿宋_GB2312"/>
                <w:kern w:val="0"/>
                <w:szCs w:val="21"/>
              </w:rPr>
              <w:t>产出指标</w:t>
            </w:r>
          </w:p>
        </w:tc>
        <w:tc>
          <w:tcPr>
            <w:tcW w:w="9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Times New Roman" w:hAnsi="Times New Roman" w:eastAsia="仿宋_GB2312" w:cs="Times New Roman"/>
                <w:kern w:val="2"/>
                <w:sz w:val="21"/>
                <w:szCs w:val="21"/>
                <w:lang w:val="en-US" w:eastAsia="zh-CN" w:bidi="ar-SA"/>
              </w:rPr>
            </w:pPr>
            <w:r>
              <w:rPr>
                <w:rFonts w:ascii="Times New Roman" w:hAnsi="Times New Roman" w:eastAsia="仿宋_GB2312"/>
                <w:kern w:val="0"/>
                <w:szCs w:val="21"/>
              </w:rPr>
              <w:t>时效指标</w:t>
            </w:r>
          </w:p>
        </w:tc>
        <w:tc>
          <w:tcPr>
            <w:tcW w:w="144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Times New Roman" w:hAnsi="Times New Roman" w:eastAsia="仿宋_GB2312" w:cs="Times New Roman"/>
                <w:kern w:val="2"/>
                <w:sz w:val="21"/>
                <w:szCs w:val="21"/>
                <w:lang w:val="en-US" w:eastAsia="zh-CN" w:bidi="ar-SA"/>
              </w:rPr>
            </w:pPr>
            <w:r>
              <w:rPr>
                <w:rFonts w:ascii="Times New Roman" w:hAnsi="Times New Roman" w:eastAsia="仿宋_GB2312"/>
                <w:kern w:val="0"/>
                <w:szCs w:val="21"/>
              </w:rPr>
              <w:t>设备安装到位及时率</w:t>
            </w:r>
          </w:p>
        </w:tc>
        <w:tc>
          <w:tcPr>
            <w:tcW w:w="82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bottom"/>
              <w:rPr>
                <w:rFonts w:hint="default" w:ascii="Times New Roman" w:hAnsi="Times New Roman" w:eastAsia="仿宋_GB2312" w:cs="Times New Roman"/>
                <w:color w:val="000000"/>
                <w:kern w:val="0"/>
                <w:szCs w:val="21"/>
                <w:lang w:val="en-US" w:eastAsia="zh-CN"/>
              </w:rPr>
            </w:pPr>
            <w:r>
              <w:rPr>
                <w:rFonts w:ascii="Times New Roman" w:hAnsi="Times New Roman" w:eastAsia="仿宋_GB2312" w:cs="Times New Roman"/>
                <w:color w:val="000000"/>
                <w:kern w:val="0"/>
                <w:szCs w:val="21"/>
              </w:rPr>
              <w:t>%</w:t>
            </w:r>
          </w:p>
        </w:tc>
        <w:tc>
          <w:tcPr>
            <w:tcW w:w="86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cs="Times New Roman"/>
                <w:kern w:val="2"/>
                <w:sz w:val="21"/>
                <w:szCs w:val="21"/>
                <w:lang w:val="en-US" w:eastAsia="zh-CN" w:bidi="ar-SA"/>
              </w:rPr>
            </w:pPr>
          </w:p>
        </w:tc>
      </w:tr>
      <w:tr>
        <w:tblPrEx>
          <w:tblCellMar>
            <w:top w:w="0" w:type="dxa"/>
            <w:left w:w="0" w:type="dxa"/>
            <w:bottom w:w="0" w:type="dxa"/>
            <w:right w:w="0" w:type="dxa"/>
          </w:tblCellMar>
        </w:tblPrEx>
        <w:trPr>
          <w:cantSplit/>
          <w:trHeight w:val="330" w:hRule="atLeast"/>
          <w:jc w:val="center"/>
        </w:trPr>
        <w:tc>
          <w:tcPr>
            <w:tcW w:w="91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kern w:val="0"/>
                <w:szCs w:val="21"/>
              </w:rPr>
            </w:pPr>
            <w:r>
              <w:rPr>
                <w:rFonts w:ascii="Times New Roman" w:hAnsi="Times New Roman" w:eastAsia="仿宋_GB2312"/>
                <w:kern w:val="0"/>
                <w:szCs w:val="21"/>
              </w:rPr>
              <w:t>产出指标</w:t>
            </w:r>
          </w:p>
        </w:tc>
        <w:tc>
          <w:tcPr>
            <w:tcW w:w="9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Times New Roman" w:hAnsi="Times New Roman" w:eastAsia="仿宋_GB2312" w:cs="Times New Roman"/>
                <w:kern w:val="2"/>
                <w:sz w:val="21"/>
                <w:szCs w:val="21"/>
                <w:lang w:val="en-US" w:eastAsia="zh-CN" w:bidi="ar-SA"/>
              </w:rPr>
            </w:pPr>
            <w:r>
              <w:rPr>
                <w:rFonts w:ascii="Times New Roman" w:hAnsi="Times New Roman" w:eastAsia="仿宋_GB2312"/>
                <w:kern w:val="0"/>
                <w:szCs w:val="21"/>
              </w:rPr>
              <w:t>成本指标</w:t>
            </w:r>
          </w:p>
        </w:tc>
        <w:tc>
          <w:tcPr>
            <w:tcW w:w="144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Times New Roman" w:hAnsi="Times New Roman" w:eastAsia="仿宋_GB2312" w:cs="Times New Roman"/>
                <w:kern w:val="2"/>
                <w:sz w:val="21"/>
                <w:szCs w:val="21"/>
                <w:lang w:val="en-US" w:eastAsia="zh-CN" w:bidi="ar-SA"/>
              </w:rPr>
            </w:pPr>
            <w:r>
              <w:rPr>
                <w:rFonts w:ascii="Times New Roman" w:hAnsi="Times New Roman" w:eastAsia="仿宋_GB2312"/>
                <w:kern w:val="0"/>
                <w:szCs w:val="21"/>
              </w:rPr>
              <w:t>超概算项目比例</w:t>
            </w:r>
          </w:p>
        </w:tc>
        <w:tc>
          <w:tcPr>
            <w:tcW w:w="82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bottom"/>
              <w:rPr>
                <w:rFonts w:hint="default" w:ascii="Times New Roman" w:hAnsi="Times New Roman" w:eastAsia="仿宋_GB2312" w:cs="Times New Roman"/>
                <w:color w:val="000000"/>
                <w:kern w:val="0"/>
                <w:szCs w:val="21"/>
                <w:lang w:val="en-US" w:eastAsia="zh-CN"/>
              </w:rPr>
            </w:pPr>
            <w:r>
              <w:rPr>
                <w:rFonts w:ascii="Times New Roman" w:hAnsi="Times New Roman" w:eastAsia="仿宋_GB2312" w:cs="Times New Roman"/>
                <w:color w:val="000000"/>
                <w:kern w:val="0"/>
                <w:szCs w:val="21"/>
              </w:rPr>
              <w:t>%</w:t>
            </w:r>
          </w:p>
        </w:tc>
        <w:tc>
          <w:tcPr>
            <w:tcW w:w="86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Times New Roman" w:hAnsi="Times New Roman" w:eastAsia="仿宋_GB2312"/>
                <w:kern w:val="0"/>
                <w:szCs w:val="21"/>
                <w:lang w:val="en-US" w:eastAsia="zh-CN"/>
              </w:rPr>
            </w:pPr>
          </w:p>
        </w:tc>
      </w:tr>
      <w:tr>
        <w:tblPrEx>
          <w:tblCellMar>
            <w:top w:w="0" w:type="dxa"/>
            <w:left w:w="0" w:type="dxa"/>
            <w:bottom w:w="0" w:type="dxa"/>
            <w:right w:w="0" w:type="dxa"/>
          </w:tblCellMar>
        </w:tblPrEx>
        <w:trPr>
          <w:cantSplit/>
          <w:trHeight w:val="330" w:hRule="atLeast"/>
          <w:jc w:val="center"/>
        </w:trPr>
        <w:tc>
          <w:tcPr>
            <w:tcW w:w="91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bottom"/>
              <w:rPr>
                <w:rFonts w:ascii="Times New Roman" w:hAnsi="Times New Roman" w:eastAsia="仿宋_GB2312"/>
                <w:kern w:val="0"/>
                <w:szCs w:val="21"/>
              </w:rPr>
            </w:pPr>
            <w:r>
              <w:rPr>
                <w:rFonts w:ascii="Times New Roman" w:hAnsi="Times New Roman" w:eastAsia="仿宋_GB2312"/>
                <w:color w:val="000000"/>
                <w:kern w:val="0"/>
                <w:szCs w:val="21"/>
              </w:rPr>
              <w:t>效益指标</w:t>
            </w:r>
          </w:p>
        </w:tc>
        <w:tc>
          <w:tcPr>
            <w:tcW w:w="9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bottom"/>
              <w:rPr>
                <w:rFonts w:hint="default" w:ascii="Times New Roman" w:hAnsi="Times New Roman" w:eastAsia="仿宋_GB2312" w:cs="Times New Roman"/>
                <w:color w:val="000000"/>
                <w:kern w:val="2"/>
                <w:sz w:val="21"/>
                <w:szCs w:val="21"/>
                <w:lang w:val="en-US" w:eastAsia="zh-CN" w:bidi="ar-SA"/>
              </w:rPr>
            </w:pPr>
            <w:r>
              <w:rPr>
                <w:rFonts w:ascii="Times New Roman" w:hAnsi="Times New Roman" w:eastAsia="仿宋_GB2312"/>
                <w:color w:val="000000"/>
                <w:kern w:val="0"/>
                <w:szCs w:val="21"/>
              </w:rPr>
              <w:t>社会效益指标</w:t>
            </w:r>
          </w:p>
        </w:tc>
        <w:tc>
          <w:tcPr>
            <w:tcW w:w="144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bottom"/>
              <w:rPr>
                <w:rFonts w:hint="default" w:ascii="Times New Roman" w:hAnsi="Times New Roman" w:eastAsia="仿宋_GB2312" w:cs="Times New Roman"/>
                <w:color w:val="000000"/>
                <w:kern w:val="2"/>
                <w:sz w:val="21"/>
                <w:szCs w:val="21"/>
                <w:lang w:val="en-US" w:eastAsia="zh-CN" w:bidi="ar-SA"/>
              </w:rPr>
            </w:pPr>
            <w:r>
              <w:rPr>
                <w:rFonts w:ascii="Times New Roman" w:hAnsi="Times New Roman" w:eastAsia="仿宋_GB2312"/>
                <w:color w:val="000000"/>
                <w:kern w:val="0"/>
                <w:szCs w:val="21"/>
              </w:rPr>
              <w:t>改善广大师生的教学、科研条件</w:t>
            </w:r>
          </w:p>
        </w:tc>
        <w:tc>
          <w:tcPr>
            <w:tcW w:w="82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bottom"/>
              <w:rPr>
                <w:rFonts w:hint="eastAsia" w:ascii="Times New Roman" w:hAnsi="Times New Roman" w:eastAsia="仿宋_GB2312" w:cs="Times New Roman"/>
                <w:color w:val="000000"/>
                <w:kern w:val="0"/>
                <w:szCs w:val="21"/>
                <w:lang w:val="en-US" w:eastAsia="zh-CN"/>
              </w:rPr>
            </w:pPr>
          </w:p>
        </w:tc>
        <w:tc>
          <w:tcPr>
            <w:tcW w:w="86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kern w:val="0"/>
                <w:szCs w:val="21"/>
                <w:lang w:val="en-US" w:eastAsia="zh-CN"/>
              </w:rPr>
            </w:pPr>
          </w:p>
        </w:tc>
      </w:tr>
      <w:tr>
        <w:tblPrEx>
          <w:tblCellMar>
            <w:top w:w="0" w:type="dxa"/>
            <w:left w:w="0" w:type="dxa"/>
            <w:bottom w:w="0" w:type="dxa"/>
            <w:right w:w="0" w:type="dxa"/>
          </w:tblCellMar>
        </w:tblPrEx>
        <w:trPr>
          <w:cantSplit/>
          <w:trHeight w:val="330" w:hRule="atLeast"/>
          <w:jc w:val="center"/>
        </w:trPr>
        <w:tc>
          <w:tcPr>
            <w:tcW w:w="91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bottom"/>
              <w:rPr>
                <w:rFonts w:ascii="Times New Roman" w:hAnsi="Times New Roman" w:eastAsia="仿宋_GB2312"/>
                <w:kern w:val="0"/>
                <w:szCs w:val="21"/>
              </w:rPr>
            </w:pPr>
            <w:r>
              <w:rPr>
                <w:rFonts w:ascii="Times New Roman" w:hAnsi="Times New Roman" w:eastAsia="仿宋_GB2312"/>
                <w:color w:val="000000"/>
                <w:kern w:val="0"/>
                <w:szCs w:val="21"/>
              </w:rPr>
              <w:t>效益指标</w:t>
            </w:r>
          </w:p>
        </w:tc>
        <w:tc>
          <w:tcPr>
            <w:tcW w:w="9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bottom"/>
              <w:rPr>
                <w:rFonts w:hint="eastAsia" w:ascii="Times New Roman" w:hAnsi="Times New Roman" w:eastAsia="仿宋_GB2312" w:cs="Times New Roman"/>
                <w:color w:val="000000"/>
                <w:kern w:val="2"/>
                <w:sz w:val="21"/>
                <w:szCs w:val="21"/>
                <w:lang w:val="en-US" w:eastAsia="zh-CN" w:bidi="ar-SA"/>
              </w:rPr>
            </w:pPr>
            <w:r>
              <w:rPr>
                <w:rFonts w:ascii="Times New Roman" w:hAnsi="Times New Roman" w:eastAsia="仿宋_GB2312"/>
                <w:color w:val="000000"/>
                <w:kern w:val="0"/>
                <w:szCs w:val="21"/>
              </w:rPr>
              <w:t>可持续影响指标</w:t>
            </w:r>
          </w:p>
        </w:tc>
        <w:tc>
          <w:tcPr>
            <w:tcW w:w="144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bottom"/>
              <w:rPr>
                <w:rFonts w:hint="default" w:ascii="Times New Roman" w:hAnsi="Times New Roman" w:eastAsia="仿宋_GB2312" w:cs="Times New Roman"/>
                <w:color w:val="000000"/>
                <w:kern w:val="2"/>
                <w:sz w:val="21"/>
                <w:szCs w:val="21"/>
                <w:lang w:val="en-US" w:eastAsia="zh-CN" w:bidi="ar-SA"/>
              </w:rPr>
            </w:pPr>
            <w:r>
              <w:rPr>
                <w:rFonts w:ascii="Times New Roman" w:hAnsi="Times New Roman" w:eastAsia="仿宋_GB2312"/>
                <w:color w:val="000000"/>
                <w:kern w:val="0"/>
                <w:szCs w:val="21"/>
              </w:rPr>
              <w:t>设备购置类项目持续发挥作用期限</w:t>
            </w:r>
          </w:p>
        </w:tc>
        <w:tc>
          <w:tcPr>
            <w:tcW w:w="82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bottom"/>
              <w:rPr>
                <w:rFonts w:hint="default" w:ascii="Times New Roman" w:hAnsi="Times New Roman" w:eastAsia="仿宋_GB2312" w:cs="Times New Roman"/>
                <w:color w:val="000000"/>
                <w:kern w:val="2"/>
                <w:sz w:val="21"/>
                <w:szCs w:val="21"/>
                <w:lang w:val="en-US" w:eastAsia="zh-CN" w:bidi="ar-SA"/>
              </w:rPr>
            </w:pPr>
            <w:r>
              <w:rPr>
                <w:rFonts w:hint="eastAsia" w:ascii="Times New Roman" w:hAnsi="Times New Roman" w:eastAsia="仿宋_GB2312" w:cs="Times New Roman"/>
                <w:color w:val="000000"/>
                <w:kern w:val="2"/>
                <w:sz w:val="21"/>
                <w:szCs w:val="21"/>
                <w:lang w:val="en-US" w:eastAsia="zh-CN" w:bidi="ar-SA"/>
              </w:rPr>
              <w:t>年</w:t>
            </w:r>
          </w:p>
        </w:tc>
        <w:tc>
          <w:tcPr>
            <w:tcW w:w="86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仿宋_GB2312"/>
                <w:color w:val="000000"/>
                <w:kern w:val="0"/>
                <w:szCs w:val="21"/>
              </w:rPr>
            </w:pPr>
          </w:p>
        </w:tc>
      </w:tr>
      <w:tr>
        <w:tblPrEx>
          <w:tblCellMar>
            <w:top w:w="0" w:type="dxa"/>
            <w:left w:w="0" w:type="dxa"/>
            <w:bottom w:w="0" w:type="dxa"/>
            <w:right w:w="0" w:type="dxa"/>
          </w:tblCellMar>
        </w:tblPrEx>
        <w:trPr>
          <w:cantSplit/>
          <w:trHeight w:val="330" w:hRule="atLeast"/>
          <w:jc w:val="center"/>
        </w:trPr>
        <w:tc>
          <w:tcPr>
            <w:tcW w:w="91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kern w:val="0"/>
                <w:szCs w:val="21"/>
              </w:rPr>
            </w:pPr>
            <w:r>
              <w:rPr>
                <w:rFonts w:ascii="Times New Roman" w:hAnsi="Times New Roman" w:eastAsia="仿宋_GB2312"/>
                <w:kern w:val="0"/>
                <w:szCs w:val="21"/>
              </w:rPr>
              <w:t>效益指标</w:t>
            </w:r>
          </w:p>
        </w:tc>
        <w:tc>
          <w:tcPr>
            <w:tcW w:w="9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kern w:val="0"/>
                <w:szCs w:val="21"/>
              </w:rPr>
            </w:pPr>
            <w:r>
              <w:rPr>
                <w:rFonts w:ascii="Times New Roman" w:hAnsi="Times New Roman" w:eastAsia="仿宋_GB2312"/>
                <w:kern w:val="0"/>
                <w:szCs w:val="21"/>
              </w:rPr>
              <w:t>社会效益指标</w:t>
            </w:r>
          </w:p>
        </w:tc>
        <w:tc>
          <w:tcPr>
            <w:tcW w:w="144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Times New Roman" w:hAnsi="Times New Roman" w:eastAsia="仿宋_GB2312"/>
                <w:color w:val="000000"/>
                <w:kern w:val="0"/>
                <w:szCs w:val="21"/>
                <w:lang w:val="en-US" w:eastAsia="zh-CN"/>
              </w:rPr>
            </w:pPr>
            <w:r>
              <w:rPr>
                <w:rFonts w:ascii="Times New Roman" w:hAnsi="Times New Roman" w:eastAsia="仿宋_GB2312"/>
                <w:kern w:val="0"/>
                <w:szCs w:val="21"/>
              </w:rPr>
              <w:t>重大事故发生数</w:t>
            </w:r>
          </w:p>
        </w:tc>
        <w:tc>
          <w:tcPr>
            <w:tcW w:w="82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仿宋_GB2312"/>
                <w:kern w:val="0"/>
                <w:szCs w:val="21"/>
                <w:lang w:val="en-US" w:eastAsia="zh-CN"/>
              </w:rPr>
            </w:pPr>
          </w:p>
        </w:tc>
        <w:tc>
          <w:tcPr>
            <w:tcW w:w="86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Times New Roman" w:hAnsi="Times New Roman" w:eastAsia="仿宋_GB2312"/>
                <w:kern w:val="0"/>
                <w:szCs w:val="21"/>
                <w:lang w:val="en-US" w:eastAsia="zh-CN"/>
              </w:rPr>
            </w:pPr>
          </w:p>
        </w:tc>
      </w:tr>
      <w:tr>
        <w:tblPrEx>
          <w:tblCellMar>
            <w:top w:w="0" w:type="dxa"/>
            <w:left w:w="0" w:type="dxa"/>
            <w:bottom w:w="0" w:type="dxa"/>
            <w:right w:w="0" w:type="dxa"/>
          </w:tblCellMar>
        </w:tblPrEx>
        <w:trPr>
          <w:cantSplit/>
          <w:trHeight w:val="330" w:hRule="atLeast"/>
          <w:jc w:val="center"/>
        </w:trPr>
        <w:tc>
          <w:tcPr>
            <w:tcW w:w="91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kern w:val="0"/>
                <w:szCs w:val="21"/>
              </w:rPr>
            </w:pPr>
            <w:r>
              <w:rPr>
                <w:rFonts w:ascii="Times New Roman" w:hAnsi="Times New Roman" w:eastAsia="仿宋_GB2312"/>
                <w:kern w:val="0"/>
                <w:szCs w:val="21"/>
              </w:rPr>
              <w:t>效益指标</w:t>
            </w:r>
          </w:p>
        </w:tc>
        <w:tc>
          <w:tcPr>
            <w:tcW w:w="9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kern w:val="0"/>
                <w:szCs w:val="21"/>
              </w:rPr>
            </w:pPr>
            <w:r>
              <w:rPr>
                <w:rFonts w:ascii="Times New Roman" w:hAnsi="Times New Roman" w:eastAsia="仿宋_GB2312"/>
                <w:kern w:val="0"/>
                <w:szCs w:val="21"/>
              </w:rPr>
              <w:t>社会效益指标</w:t>
            </w:r>
          </w:p>
        </w:tc>
        <w:tc>
          <w:tcPr>
            <w:tcW w:w="144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kern w:val="0"/>
                <w:szCs w:val="21"/>
              </w:rPr>
            </w:pPr>
            <w:r>
              <w:rPr>
                <w:rFonts w:ascii="Times New Roman" w:hAnsi="Times New Roman" w:eastAsia="仿宋_GB2312"/>
                <w:kern w:val="0"/>
                <w:szCs w:val="21"/>
              </w:rPr>
              <w:t>安全隐患整改率</w:t>
            </w:r>
          </w:p>
        </w:tc>
        <w:tc>
          <w:tcPr>
            <w:tcW w:w="82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仿宋_GB2312"/>
                <w:kern w:val="0"/>
                <w:szCs w:val="21"/>
                <w:lang w:val="en-US" w:eastAsia="zh-CN"/>
              </w:rPr>
            </w:pPr>
          </w:p>
        </w:tc>
        <w:tc>
          <w:tcPr>
            <w:tcW w:w="86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Times New Roman" w:hAnsi="Times New Roman" w:eastAsia="仿宋_GB2312"/>
                <w:kern w:val="0"/>
                <w:szCs w:val="21"/>
                <w:lang w:val="en-US" w:eastAsia="zh-CN"/>
              </w:rPr>
            </w:pPr>
          </w:p>
        </w:tc>
      </w:tr>
      <w:tr>
        <w:tblPrEx>
          <w:tblCellMar>
            <w:top w:w="0" w:type="dxa"/>
            <w:left w:w="0" w:type="dxa"/>
            <w:bottom w:w="0" w:type="dxa"/>
            <w:right w:w="0" w:type="dxa"/>
          </w:tblCellMar>
        </w:tblPrEx>
        <w:trPr>
          <w:cantSplit/>
          <w:trHeight w:val="330" w:hRule="atLeast"/>
          <w:jc w:val="center"/>
        </w:trPr>
        <w:tc>
          <w:tcPr>
            <w:tcW w:w="91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kern w:val="0"/>
                <w:szCs w:val="21"/>
              </w:rPr>
            </w:pPr>
            <w:r>
              <w:rPr>
                <w:rFonts w:ascii="Times New Roman" w:hAnsi="Times New Roman" w:eastAsia="仿宋_GB2312"/>
                <w:kern w:val="0"/>
                <w:szCs w:val="21"/>
              </w:rPr>
              <w:t>满意度指标</w:t>
            </w:r>
          </w:p>
        </w:tc>
        <w:tc>
          <w:tcPr>
            <w:tcW w:w="9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kern w:val="0"/>
                <w:szCs w:val="21"/>
              </w:rPr>
            </w:pPr>
            <w:r>
              <w:rPr>
                <w:rFonts w:ascii="Times New Roman" w:hAnsi="Times New Roman" w:eastAsia="仿宋_GB2312"/>
                <w:kern w:val="0"/>
                <w:szCs w:val="21"/>
              </w:rPr>
              <w:t>服务对象满意度指标</w:t>
            </w:r>
          </w:p>
        </w:tc>
        <w:tc>
          <w:tcPr>
            <w:tcW w:w="144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kern w:val="0"/>
                <w:szCs w:val="21"/>
              </w:rPr>
            </w:pPr>
            <w:r>
              <w:rPr>
                <w:rFonts w:hint="eastAsia" w:ascii="Times New Roman" w:hAnsi="Times New Roman" w:eastAsia="仿宋_GB2312"/>
                <w:kern w:val="0"/>
                <w:szCs w:val="21"/>
                <w:lang w:val="en-US" w:eastAsia="zh-CN"/>
              </w:rPr>
              <w:t>学生</w:t>
            </w:r>
            <w:r>
              <w:rPr>
                <w:rFonts w:ascii="Times New Roman" w:hAnsi="Times New Roman" w:eastAsia="仿宋_GB2312"/>
                <w:kern w:val="0"/>
                <w:szCs w:val="21"/>
              </w:rPr>
              <w:t>满意度</w:t>
            </w:r>
            <w:bookmarkStart w:id="0" w:name="_GoBack"/>
            <w:bookmarkEnd w:id="0"/>
          </w:p>
        </w:tc>
        <w:tc>
          <w:tcPr>
            <w:tcW w:w="82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仿宋_GB2312"/>
                <w:kern w:val="0"/>
                <w:szCs w:val="21"/>
                <w:lang w:val="en-US" w:eastAsia="zh-CN"/>
              </w:rPr>
            </w:pPr>
            <w:r>
              <w:rPr>
                <w:rFonts w:ascii="Times New Roman" w:hAnsi="Times New Roman" w:eastAsia="仿宋_GB2312" w:cs="Times New Roman"/>
                <w:color w:val="000000"/>
                <w:kern w:val="0"/>
                <w:szCs w:val="21"/>
              </w:rPr>
              <w:t>%</w:t>
            </w:r>
          </w:p>
        </w:tc>
        <w:tc>
          <w:tcPr>
            <w:tcW w:w="86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Times New Roman" w:hAnsi="Times New Roman" w:eastAsia="仿宋_GB2312"/>
                <w:kern w:val="0"/>
                <w:szCs w:val="21"/>
                <w:lang w:val="en-US" w:eastAsia="zh-CN"/>
              </w:rPr>
            </w:pPr>
          </w:p>
        </w:tc>
      </w:tr>
      <w:tr>
        <w:tblPrEx>
          <w:tblCellMar>
            <w:top w:w="0" w:type="dxa"/>
            <w:left w:w="0" w:type="dxa"/>
            <w:bottom w:w="0" w:type="dxa"/>
            <w:right w:w="0" w:type="dxa"/>
          </w:tblCellMar>
        </w:tblPrEx>
        <w:trPr>
          <w:cantSplit/>
          <w:trHeight w:val="330" w:hRule="atLeast"/>
          <w:jc w:val="center"/>
        </w:trPr>
        <w:tc>
          <w:tcPr>
            <w:tcW w:w="91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kern w:val="0"/>
                <w:szCs w:val="21"/>
              </w:rPr>
            </w:pPr>
            <w:r>
              <w:rPr>
                <w:rFonts w:ascii="Times New Roman" w:hAnsi="Times New Roman" w:eastAsia="仿宋_GB2312"/>
                <w:kern w:val="0"/>
                <w:szCs w:val="21"/>
              </w:rPr>
              <w:t>满意度指标</w:t>
            </w:r>
          </w:p>
        </w:tc>
        <w:tc>
          <w:tcPr>
            <w:tcW w:w="9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kern w:val="0"/>
                <w:szCs w:val="21"/>
              </w:rPr>
            </w:pPr>
            <w:r>
              <w:rPr>
                <w:rFonts w:ascii="Times New Roman" w:hAnsi="Times New Roman" w:eastAsia="仿宋_GB2312"/>
                <w:kern w:val="0"/>
                <w:szCs w:val="21"/>
              </w:rPr>
              <w:t>服务对象满意度指标</w:t>
            </w:r>
          </w:p>
        </w:tc>
        <w:tc>
          <w:tcPr>
            <w:tcW w:w="1444"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Times New Roman" w:hAnsi="Times New Roman" w:eastAsia="仿宋_GB2312"/>
                <w:kern w:val="0"/>
                <w:szCs w:val="21"/>
                <w:lang w:val="en-US" w:eastAsia="zh-CN"/>
              </w:rPr>
            </w:pPr>
            <w:r>
              <w:rPr>
                <w:rFonts w:hint="eastAsia" w:ascii="Times New Roman" w:hAnsi="Times New Roman" w:eastAsia="仿宋_GB2312"/>
                <w:kern w:val="0"/>
                <w:szCs w:val="21"/>
                <w:lang w:val="en-US" w:eastAsia="zh-CN"/>
              </w:rPr>
              <w:t>教师</w:t>
            </w:r>
            <w:r>
              <w:rPr>
                <w:rFonts w:ascii="Times New Roman" w:hAnsi="Times New Roman" w:eastAsia="仿宋_GB2312"/>
                <w:kern w:val="0"/>
                <w:szCs w:val="21"/>
              </w:rPr>
              <w:t>满意度</w:t>
            </w:r>
          </w:p>
        </w:tc>
        <w:tc>
          <w:tcPr>
            <w:tcW w:w="82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仿宋_GB2312" w:cs="Times New Roman"/>
                <w:color w:val="000000"/>
                <w:kern w:val="0"/>
                <w:szCs w:val="21"/>
              </w:rPr>
            </w:pPr>
          </w:p>
        </w:tc>
        <w:tc>
          <w:tcPr>
            <w:tcW w:w="86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Times New Roman" w:hAnsi="Times New Roman" w:eastAsia="仿宋_GB2312"/>
                <w:kern w:val="0"/>
                <w:szCs w:val="21"/>
                <w:lang w:val="en-US" w:eastAsia="zh-CN"/>
              </w:rPr>
            </w:pPr>
          </w:p>
        </w:tc>
      </w:tr>
    </w:tbl>
    <w:p>
      <w:pPr>
        <w:rPr>
          <w:rFonts w:hint="eastAsia" w:ascii="Times New Roman" w:hAnsi="Times New Roman" w:eastAsia="仿宋_GB2312"/>
          <w:b/>
          <w:bCs/>
          <w:kern w:val="0"/>
          <w:sz w:val="28"/>
          <w:szCs w:val="28"/>
          <w:lang w:val="en-US" w:eastAsia="zh-CN"/>
        </w:rPr>
      </w:pPr>
      <w:r>
        <w:rPr>
          <w:rFonts w:hint="eastAsia" w:ascii="Times New Roman" w:hAnsi="Times New Roman" w:eastAsia="仿宋_GB2312"/>
          <w:b/>
          <w:bCs/>
          <w:kern w:val="0"/>
          <w:sz w:val="28"/>
          <w:szCs w:val="28"/>
          <w:lang w:val="en-US" w:eastAsia="zh-CN"/>
        </w:rPr>
        <w:br w:type="page"/>
      </w:r>
    </w:p>
    <w:p>
      <w:pPr>
        <w:widowControl/>
        <w:numPr>
          <w:ilvl w:val="0"/>
          <w:numId w:val="1"/>
        </w:numPr>
        <w:jc w:val="left"/>
        <w:textAlignment w:val="center"/>
        <w:rPr>
          <w:rFonts w:hint="eastAsia" w:ascii="Times New Roman" w:hAnsi="Times New Roman" w:eastAsia="仿宋_GB2312"/>
          <w:b/>
          <w:bCs/>
          <w:kern w:val="0"/>
          <w:sz w:val="28"/>
          <w:szCs w:val="28"/>
          <w:lang w:val="en-US" w:eastAsia="zh-CN"/>
        </w:rPr>
      </w:pPr>
      <w:r>
        <w:rPr>
          <w:rFonts w:hint="eastAsia" w:ascii="Times New Roman" w:hAnsi="Times New Roman" w:eastAsia="仿宋_GB2312"/>
          <w:b/>
          <w:bCs/>
          <w:kern w:val="0"/>
          <w:sz w:val="28"/>
          <w:szCs w:val="28"/>
          <w:lang w:val="en-US" w:eastAsia="zh-CN"/>
        </w:rPr>
        <w:t>学生活动类项目绩效指标（参考）</w:t>
      </w:r>
    </w:p>
    <w:tbl>
      <w:tblPr>
        <w:tblStyle w:val="2"/>
        <w:tblW w:w="6423" w:type="pct"/>
        <w:jc w:val="center"/>
        <w:tblLayout w:type="fixed"/>
        <w:tblCellMar>
          <w:top w:w="0" w:type="dxa"/>
          <w:left w:w="0" w:type="dxa"/>
          <w:bottom w:w="0" w:type="dxa"/>
          <w:right w:w="0" w:type="dxa"/>
        </w:tblCellMar>
      </w:tblPr>
      <w:tblGrid>
        <w:gridCol w:w="1951"/>
        <w:gridCol w:w="2052"/>
        <w:gridCol w:w="3239"/>
        <w:gridCol w:w="1625"/>
        <w:gridCol w:w="1842"/>
      </w:tblGrid>
      <w:tr>
        <w:tblPrEx>
          <w:tblCellMar>
            <w:top w:w="0" w:type="dxa"/>
            <w:left w:w="0" w:type="dxa"/>
            <w:bottom w:w="0" w:type="dxa"/>
            <w:right w:w="0" w:type="dxa"/>
          </w:tblCellMar>
        </w:tblPrEx>
        <w:trPr>
          <w:cantSplit/>
          <w:trHeight w:val="179" w:hRule="atLeast"/>
          <w:tblHeader/>
          <w:jc w:val="center"/>
        </w:trPr>
        <w:tc>
          <w:tcPr>
            <w:tcW w:w="910" w:type="pct"/>
            <w:vMerge w:val="restart"/>
            <w:tcBorders>
              <w:top w:val="single" w:color="000000" w:sz="4" w:space="0"/>
              <w:left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仿宋_GB2312"/>
                <w:b/>
                <w:kern w:val="0"/>
                <w:szCs w:val="21"/>
              </w:rPr>
            </w:pPr>
            <w:r>
              <w:rPr>
                <w:rFonts w:ascii="Times New Roman" w:hAnsi="Times New Roman" w:eastAsia="仿宋_GB2312"/>
                <w:b/>
                <w:kern w:val="0"/>
                <w:szCs w:val="21"/>
              </w:rPr>
              <w:t>一级指标</w:t>
            </w:r>
          </w:p>
        </w:tc>
        <w:tc>
          <w:tcPr>
            <w:tcW w:w="958" w:type="pct"/>
            <w:vMerge w:val="restart"/>
            <w:tcBorders>
              <w:top w:val="single" w:color="000000" w:sz="4" w:space="0"/>
              <w:left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仿宋_GB2312"/>
                <w:b/>
                <w:kern w:val="0"/>
                <w:szCs w:val="21"/>
              </w:rPr>
            </w:pPr>
            <w:r>
              <w:rPr>
                <w:rFonts w:ascii="Times New Roman" w:hAnsi="Times New Roman" w:eastAsia="仿宋_GB2312"/>
                <w:b/>
                <w:kern w:val="0"/>
                <w:szCs w:val="21"/>
              </w:rPr>
              <w:t>二级指标</w:t>
            </w:r>
          </w:p>
        </w:tc>
        <w:tc>
          <w:tcPr>
            <w:tcW w:w="2270" w:type="pct"/>
            <w:gridSpan w:val="2"/>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pPr>
              <w:widowControl/>
              <w:jc w:val="center"/>
              <w:textAlignment w:val="center"/>
              <w:rPr>
                <w:rFonts w:ascii="Times New Roman" w:hAnsi="Times New Roman" w:eastAsia="仿宋_GB2312"/>
                <w:b/>
                <w:kern w:val="0"/>
                <w:szCs w:val="21"/>
              </w:rPr>
            </w:pPr>
            <w:r>
              <w:rPr>
                <w:rFonts w:ascii="Times New Roman" w:hAnsi="Times New Roman" w:eastAsia="仿宋_GB2312"/>
                <w:b/>
                <w:kern w:val="0"/>
                <w:szCs w:val="21"/>
              </w:rPr>
              <w:t>三级指标</w:t>
            </w:r>
          </w:p>
        </w:tc>
        <w:tc>
          <w:tcPr>
            <w:tcW w:w="860"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pPr>
              <w:widowControl/>
              <w:jc w:val="center"/>
              <w:textAlignment w:val="center"/>
              <w:rPr>
                <w:rFonts w:hint="eastAsia" w:ascii="Times New Roman" w:hAnsi="Times New Roman" w:eastAsia="仿宋_GB2312"/>
                <w:b/>
                <w:kern w:val="0"/>
                <w:szCs w:val="21"/>
                <w:lang w:val="en-US" w:eastAsia="zh-CN"/>
              </w:rPr>
            </w:pPr>
            <w:r>
              <w:rPr>
                <w:rFonts w:hint="eastAsia" w:ascii="Times New Roman" w:hAnsi="Times New Roman" w:eastAsia="仿宋_GB2312"/>
                <w:b/>
                <w:kern w:val="0"/>
                <w:szCs w:val="21"/>
                <w:lang w:val="en-US" w:eastAsia="zh-CN"/>
              </w:rPr>
              <w:t>备注</w:t>
            </w:r>
          </w:p>
        </w:tc>
      </w:tr>
      <w:tr>
        <w:tblPrEx>
          <w:tblCellMar>
            <w:top w:w="0" w:type="dxa"/>
            <w:left w:w="0" w:type="dxa"/>
            <w:bottom w:w="0" w:type="dxa"/>
            <w:right w:w="0" w:type="dxa"/>
          </w:tblCellMar>
        </w:tblPrEx>
        <w:trPr>
          <w:cantSplit/>
          <w:trHeight w:val="179" w:hRule="atLeast"/>
          <w:tblHeader/>
          <w:jc w:val="center"/>
        </w:trPr>
        <w:tc>
          <w:tcPr>
            <w:tcW w:w="910" w:type="pct"/>
            <w:vMerge w:val="continue"/>
            <w:tcBorders>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仿宋_GB2312"/>
                <w:szCs w:val="21"/>
              </w:rPr>
            </w:pPr>
          </w:p>
        </w:tc>
        <w:tc>
          <w:tcPr>
            <w:tcW w:w="958" w:type="pct"/>
            <w:vMerge w:val="continue"/>
            <w:tcBorders>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仿宋_GB2312"/>
                <w:szCs w:val="21"/>
              </w:rPr>
            </w:pPr>
          </w:p>
        </w:tc>
        <w:tc>
          <w:tcPr>
            <w:tcW w:w="151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仿宋_GB2312"/>
                <w:b/>
                <w:kern w:val="0"/>
                <w:szCs w:val="21"/>
              </w:rPr>
            </w:pPr>
            <w:r>
              <w:rPr>
                <w:rFonts w:hint="eastAsia" w:ascii="Times New Roman" w:hAnsi="Times New Roman" w:eastAsia="仿宋_GB2312"/>
                <w:b/>
                <w:kern w:val="0"/>
                <w:szCs w:val="21"/>
                <w:lang w:val="en-US" w:eastAsia="zh-CN"/>
              </w:rPr>
              <w:t>指标</w:t>
            </w:r>
            <w:r>
              <w:rPr>
                <w:rFonts w:ascii="Times New Roman" w:hAnsi="Times New Roman" w:eastAsia="仿宋_GB2312"/>
                <w:b/>
                <w:kern w:val="0"/>
                <w:szCs w:val="21"/>
              </w:rPr>
              <w:t>内容</w:t>
            </w:r>
          </w:p>
        </w:tc>
        <w:tc>
          <w:tcPr>
            <w:tcW w:w="758"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pPr>
              <w:widowControl/>
              <w:jc w:val="center"/>
              <w:textAlignment w:val="center"/>
              <w:rPr>
                <w:rFonts w:ascii="Times New Roman" w:hAnsi="Times New Roman" w:eastAsia="仿宋_GB2312"/>
                <w:b/>
                <w:kern w:val="0"/>
                <w:szCs w:val="21"/>
              </w:rPr>
            </w:pPr>
            <w:r>
              <w:rPr>
                <w:rFonts w:hint="eastAsia" w:ascii="Times New Roman" w:hAnsi="Times New Roman" w:eastAsia="仿宋_GB2312"/>
                <w:b/>
                <w:kern w:val="0"/>
                <w:szCs w:val="21"/>
                <w:lang w:val="en-US" w:eastAsia="zh-CN"/>
              </w:rPr>
              <w:t>指标值</w:t>
            </w:r>
            <w:r>
              <w:rPr>
                <w:rFonts w:ascii="Times New Roman" w:hAnsi="Times New Roman" w:eastAsia="仿宋_GB2312"/>
                <w:b/>
                <w:kern w:val="0"/>
                <w:szCs w:val="21"/>
              </w:rPr>
              <w:t>单位</w:t>
            </w:r>
          </w:p>
        </w:tc>
        <w:tc>
          <w:tcPr>
            <w:tcW w:w="860"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pPr>
              <w:widowControl/>
              <w:jc w:val="center"/>
              <w:textAlignment w:val="center"/>
              <w:rPr>
                <w:rFonts w:hint="eastAsia" w:ascii="Times New Roman" w:hAnsi="Times New Roman" w:eastAsia="仿宋_GB2312"/>
                <w:b/>
                <w:kern w:val="0"/>
                <w:szCs w:val="21"/>
                <w:lang w:val="en-US" w:eastAsia="zh-CN"/>
              </w:rPr>
            </w:pPr>
          </w:p>
        </w:tc>
      </w:tr>
      <w:tr>
        <w:tblPrEx>
          <w:tblCellMar>
            <w:top w:w="0" w:type="dxa"/>
            <w:left w:w="0" w:type="dxa"/>
            <w:bottom w:w="0" w:type="dxa"/>
            <w:right w:w="0" w:type="dxa"/>
          </w:tblCellMar>
        </w:tblPrEx>
        <w:trPr>
          <w:cantSplit/>
          <w:trHeight w:val="330" w:hRule="atLeast"/>
          <w:jc w:val="center"/>
        </w:trPr>
        <w:tc>
          <w:tcPr>
            <w:tcW w:w="91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szCs w:val="21"/>
              </w:rPr>
            </w:pPr>
            <w:r>
              <w:rPr>
                <w:rFonts w:ascii="Times New Roman" w:hAnsi="Times New Roman" w:eastAsia="仿宋_GB2312"/>
                <w:kern w:val="0"/>
                <w:szCs w:val="21"/>
              </w:rPr>
              <w:t>产出指标</w:t>
            </w:r>
          </w:p>
        </w:tc>
        <w:tc>
          <w:tcPr>
            <w:tcW w:w="9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bottom"/>
              <w:rPr>
                <w:rFonts w:ascii="Times New Roman" w:hAnsi="Times New Roman" w:eastAsia="仿宋_GB2312"/>
                <w:szCs w:val="21"/>
              </w:rPr>
            </w:pPr>
            <w:r>
              <w:rPr>
                <w:rFonts w:ascii="Times New Roman" w:hAnsi="Times New Roman" w:eastAsia="仿宋_GB2312"/>
                <w:color w:val="000000"/>
                <w:kern w:val="0"/>
                <w:szCs w:val="21"/>
              </w:rPr>
              <w:t>数量指标</w:t>
            </w:r>
          </w:p>
        </w:tc>
        <w:tc>
          <w:tcPr>
            <w:tcW w:w="151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bottom"/>
              <w:rPr>
                <w:rFonts w:hint="default" w:ascii="Times New Roman" w:hAnsi="Times New Roman" w:eastAsia="仿宋_GB2312"/>
                <w:szCs w:val="21"/>
                <w:lang w:val="en-US" w:eastAsia="zh-CN"/>
              </w:rPr>
            </w:pPr>
            <w:r>
              <w:rPr>
                <w:rFonts w:hint="eastAsia" w:ascii="Times New Roman" w:hAnsi="Times New Roman" w:eastAsia="仿宋_GB2312"/>
                <w:szCs w:val="21"/>
                <w:lang w:val="en-US" w:eastAsia="zh-CN"/>
              </w:rPr>
              <w:t>举办活动次数</w:t>
            </w:r>
          </w:p>
        </w:tc>
        <w:tc>
          <w:tcPr>
            <w:tcW w:w="7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szCs w:val="21"/>
                <w:lang w:val="en-US" w:eastAsia="zh-CN"/>
              </w:rPr>
            </w:pPr>
            <w:r>
              <w:rPr>
                <w:rFonts w:hint="eastAsia" w:ascii="Times New Roman" w:hAnsi="Times New Roman" w:eastAsia="仿宋_GB2312"/>
                <w:szCs w:val="21"/>
                <w:lang w:val="en-US" w:eastAsia="zh-CN"/>
              </w:rPr>
              <w:t>次</w:t>
            </w:r>
          </w:p>
        </w:tc>
        <w:tc>
          <w:tcPr>
            <w:tcW w:w="86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szCs w:val="21"/>
                <w:lang w:val="en-US" w:eastAsia="zh-CN"/>
              </w:rPr>
            </w:pPr>
            <w:r>
              <w:rPr>
                <w:rFonts w:hint="eastAsia" w:ascii="Times New Roman" w:hAnsi="Times New Roman" w:eastAsia="仿宋_GB2312"/>
                <w:szCs w:val="21"/>
                <w:lang w:val="en-US" w:eastAsia="zh-CN"/>
              </w:rPr>
              <w:t>需明确活动名称</w:t>
            </w:r>
          </w:p>
        </w:tc>
      </w:tr>
      <w:tr>
        <w:tblPrEx>
          <w:tblCellMar>
            <w:top w:w="0" w:type="dxa"/>
            <w:left w:w="0" w:type="dxa"/>
            <w:bottom w:w="0" w:type="dxa"/>
            <w:right w:w="0" w:type="dxa"/>
          </w:tblCellMar>
        </w:tblPrEx>
        <w:trPr>
          <w:cantSplit/>
          <w:trHeight w:val="330" w:hRule="atLeast"/>
          <w:jc w:val="center"/>
        </w:trPr>
        <w:tc>
          <w:tcPr>
            <w:tcW w:w="91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szCs w:val="21"/>
              </w:rPr>
            </w:pPr>
            <w:r>
              <w:rPr>
                <w:rFonts w:ascii="Times New Roman" w:hAnsi="Times New Roman" w:eastAsia="仿宋_GB2312"/>
                <w:kern w:val="0"/>
                <w:szCs w:val="21"/>
              </w:rPr>
              <w:t>产出指标</w:t>
            </w:r>
          </w:p>
        </w:tc>
        <w:tc>
          <w:tcPr>
            <w:tcW w:w="9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bottom"/>
              <w:rPr>
                <w:rFonts w:ascii="Times New Roman" w:hAnsi="Times New Roman" w:eastAsia="仿宋_GB2312"/>
                <w:szCs w:val="21"/>
              </w:rPr>
            </w:pPr>
            <w:r>
              <w:rPr>
                <w:rFonts w:ascii="Times New Roman" w:hAnsi="Times New Roman" w:eastAsia="仿宋_GB2312"/>
                <w:color w:val="000000"/>
                <w:kern w:val="0"/>
                <w:szCs w:val="21"/>
              </w:rPr>
              <w:t>数量指标</w:t>
            </w:r>
          </w:p>
        </w:tc>
        <w:tc>
          <w:tcPr>
            <w:tcW w:w="151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bottom"/>
              <w:rPr>
                <w:rFonts w:hint="default" w:ascii="Times New Roman" w:hAnsi="Times New Roman" w:eastAsia="仿宋_GB2312"/>
                <w:szCs w:val="21"/>
                <w:lang w:val="en-US" w:eastAsia="zh-CN"/>
              </w:rPr>
            </w:pPr>
            <w:r>
              <w:rPr>
                <w:rFonts w:ascii="Times New Roman" w:hAnsi="Times New Roman" w:eastAsia="仿宋_GB2312"/>
                <w:color w:val="000000"/>
                <w:kern w:val="0"/>
                <w:szCs w:val="21"/>
              </w:rPr>
              <w:t>创新创业课程开设数量</w:t>
            </w:r>
          </w:p>
        </w:tc>
        <w:tc>
          <w:tcPr>
            <w:tcW w:w="7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szCs w:val="21"/>
                <w:lang w:val="en-US" w:eastAsia="zh-CN"/>
              </w:rPr>
            </w:pPr>
            <w:r>
              <w:rPr>
                <w:rFonts w:hint="eastAsia" w:ascii="Times New Roman" w:hAnsi="Times New Roman" w:eastAsia="仿宋_GB2312"/>
                <w:szCs w:val="21"/>
                <w:lang w:val="en-US" w:eastAsia="zh-CN"/>
              </w:rPr>
              <w:t>门</w:t>
            </w:r>
          </w:p>
        </w:tc>
        <w:tc>
          <w:tcPr>
            <w:tcW w:w="86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szCs w:val="21"/>
                <w:lang w:val="en-US" w:eastAsia="zh-CN"/>
              </w:rPr>
            </w:pPr>
            <w:r>
              <w:rPr>
                <w:rFonts w:hint="eastAsia" w:ascii="Times New Roman" w:hAnsi="Times New Roman" w:eastAsia="仿宋_GB2312"/>
                <w:szCs w:val="21"/>
                <w:lang w:val="en-US" w:eastAsia="zh-CN"/>
              </w:rPr>
              <w:t>需明确课程名称</w:t>
            </w:r>
          </w:p>
        </w:tc>
      </w:tr>
      <w:tr>
        <w:tblPrEx>
          <w:tblCellMar>
            <w:top w:w="0" w:type="dxa"/>
            <w:left w:w="0" w:type="dxa"/>
            <w:bottom w:w="0" w:type="dxa"/>
            <w:right w:w="0" w:type="dxa"/>
          </w:tblCellMar>
        </w:tblPrEx>
        <w:trPr>
          <w:cantSplit/>
          <w:trHeight w:val="210" w:hRule="atLeast"/>
          <w:jc w:val="center"/>
        </w:trPr>
        <w:tc>
          <w:tcPr>
            <w:tcW w:w="91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szCs w:val="21"/>
              </w:rPr>
            </w:pPr>
            <w:r>
              <w:rPr>
                <w:rFonts w:ascii="Times New Roman" w:hAnsi="Times New Roman" w:eastAsia="仿宋_GB2312"/>
                <w:kern w:val="0"/>
                <w:szCs w:val="21"/>
              </w:rPr>
              <w:t>产出指标</w:t>
            </w:r>
          </w:p>
        </w:tc>
        <w:tc>
          <w:tcPr>
            <w:tcW w:w="9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Times New Roman" w:hAnsi="Times New Roman" w:eastAsia="仿宋_GB2312"/>
                <w:szCs w:val="21"/>
                <w:lang w:val="en-US" w:eastAsia="zh-CN"/>
              </w:rPr>
            </w:pPr>
            <w:r>
              <w:rPr>
                <w:rFonts w:hint="eastAsia" w:ascii="Times New Roman" w:hAnsi="Times New Roman" w:eastAsia="仿宋_GB2312"/>
                <w:szCs w:val="21"/>
                <w:lang w:val="en-US" w:eastAsia="zh-CN"/>
              </w:rPr>
              <w:t>数量指标</w:t>
            </w:r>
          </w:p>
        </w:tc>
        <w:tc>
          <w:tcPr>
            <w:tcW w:w="151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Times New Roman" w:hAnsi="Times New Roman" w:eastAsia="仿宋_GB2312" w:cs="Times New Roman"/>
                <w:kern w:val="0"/>
                <w:sz w:val="21"/>
                <w:szCs w:val="21"/>
                <w:lang w:val="en-US" w:eastAsia="zh-CN" w:bidi="ar-SA"/>
              </w:rPr>
            </w:pPr>
            <w:r>
              <w:rPr>
                <w:rFonts w:hint="eastAsia" w:ascii="Times New Roman" w:hAnsi="Times New Roman" w:eastAsia="仿宋_GB2312" w:cs="Times New Roman"/>
                <w:kern w:val="0"/>
                <w:sz w:val="21"/>
                <w:szCs w:val="21"/>
                <w:lang w:val="en-US" w:eastAsia="zh-CN" w:bidi="ar-SA"/>
              </w:rPr>
              <w:t>参与/获益学生人次</w:t>
            </w:r>
          </w:p>
        </w:tc>
        <w:tc>
          <w:tcPr>
            <w:tcW w:w="7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仿宋_GB2312" w:cs="Times New Roman"/>
                <w:kern w:val="0"/>
                <w:sz w:val="21"/>
                <w:szCs w:val="21"/>
                <w:lang w:val="en-US" w:eastAsia="zh-CN" w:bidi="ar-SA"/>
              </w:rPr>
            </w:pPr>
            <w:r>
              <w:rPr>
                <w:rFonts w:hint="eastAsia" w:ascii="Times New Roman" w:hAnsi="Times New Roman" w:eastAsia="仿宋_GB2312" w:cs="Times New Roman"/>
                <w:kern w:val="0"/>
                <w:sz w:val="21"/>
                <w:szCs w:val="21"/>
                <w:lang w:val="en-US" w:eastAsia="zh-CN" w:bidi="ar-SA"/>
              </w:rPr>
              <w:t>人次</w:t>
            </w:r>
          </w:p>
        </w:tc>
        <w:tc>
          <w:tcPr>
            <w:tcW w:w="86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szCs w:val="21"/>
                <w:lang w:val="en-US" w:eastAsia="zh-CN"/>
              </w:rPr>
            </w:pPr>
          </w:p>
        </w:tc>
      </w:tr>
      <w:tr>
        <w:tblPrEx>
          <w:tblCellMar>
            <w:top w:w="0" w:type="dxa"/>
            <w:left w:w="0" w:type="dxa"/>
            <w:bottom w:w="0" w:type="dxa"/>
            <w:right w:w="0" w:type="dxa"/>
          </w:tblCellMar>
        </w:tblPrEx>
        <w:trPr>
          <w:cantSplit/>
          <w:trHeight w:val="330" w:hRule="atLeast"/>
          <w:jc w:val="center"/>
        </w:trPr>
        <w:tc>
          <w:tcPr>
            <w:tcW w:w="91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kern w:val="0"/>
                <w:szCs w:val="21"/>
              </w:rPr>
            </w:pPr>
            <w:r>
              <w:rPr>
                <w:rFonts w:ascii="Times New Roman" w:hAnsi="Times New Roman" w:eastAsia="仿宋_GB2312"/>
                <w:kern w:val="0"/>
                <w:szCs w:val="21"/>
              </w:rPr>
              <w:t>产出指标</w:t>
            </w:r>
          </w:p>
        </w:tc>
        <w:tc>
          <w:tcPr>
            <w:tcW w:w="9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Times New Roman" w:hAnsi="Times New Roman" w:eastAsia="仿宋_GB2312" w:cs="Times New Roman"/>
                <w:kern w:val="2"/>
                <w:sz w:val="21"/>
                <w:szCs w:val="21"/>
                <w:lang w:val="en-US" w:eastAsia="zh-CN" w:bidi="ar-SA"/>
              </w:rPr>
            </w:pPr>
            <w:r>
              <w:rPr>
                <w:rFonts w:hint="eastAsia" w:ascii="Times New Roman" w:hAnsi="Times New Roman" w:eastAsia="仿宋_GB2312"/>
                <w:szCs w:val="21"/>
                <w:lang w:val="en-US" w:eastAsia="zh-CN"/>
              </w:rPr>
              <w:t>数量指标</w:t>
            </w:r>
          </w:p>
        </w:tc>
        <w:tc>
          <w:tcPr>
            <w:tcW w:w="151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Times New Roman" w:hAnsi="Times New Roman" w:eastAsia="仿宋_GB2312" w:cs="Times New Roman"/>
                <w:kern w:val="0"/>
                <w:sz w:val="21"/>
                <w:szCs w:val="21"/>
                <w:lang w:val="en-US" w:eastAsia="zh-CN" w:bidi="ar-SA"/>
              </w:rPr>
            </w:pPr>
            <w:r>
              <w:rPr>
                <w:rFonts w:hint="eastAsia" w:ascii="Times New Roman" w:hAnsi="Times New Roman" w:eastAsia="仿宋_GB2312" w:cs="Times New Roman"/>
                <w:kern w:val="0"/>
                <w:sz w:val="21"/>
                <w:szCs w:val="21"/>
                <w:lang w:val="en-US" w:eastAsia="zh-CN" w:bidi="ar-SA"/>
              </w:rPr>
              <w:t>参训/参与学生数</w:t>
            </w:r>
          </w:p>
        </w:tc>
        <w:tc>
          <w:tcPr>
            <w:tcW w:w="7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szCs w:val="21"/>
                <w:lang w:val="en-US" w:eastAsia="zh-CN"/>
              </w:rPr>
            </w:pPr>
            <w:r>
              <w:rPr>
                <w:rFonts w:hint="eastAsia" w:ascii="Times New Roman" w:hAnsi="Times New Roman" w:eastAsia="仿宋_GB2312"/>
                <w:szCs w:val="21"/>
                <w:lang w:val="en-US" w:eastAsia="zh-CN"/>
              </w:rPr>
              <w:t>人</w:t>
            </w:r>
          </w:p>
        </w:tc>
        <w:tc>
          <w:tcPr>
            <w:tcW w:w="86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szCs w:val="21"/>
                <w:lang w:val="en-US" w:eastAsia="zh-CN"/>
              </w:rPr>
            </w:pPr>
          </w:p>
        </w:tc>
      </w:tr>
      <w:tr>
        <w:tblPrEx>
          <w:tblCellMar>
            <w:top w:w="0" w:type="dxa"/>
            <w:left w:w="0" w:type="dxa"/>
            <w:bottom w:w="0" w:type="dxa"/>
            <w:right w:w="0" w:type="dxa"/>
          </w:tblCellMar>
        </w:tblPrEx>
        <w:trPr>
          <w:cantSplit/>
          <w:trHeight w:val="330" w:hRule="atLeast"/>
          <w:jc w:val="center"/>
        </w:trPr>
        <w:tc>
          <w:tcPr>
            <w:tcW w:w="91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kern w:val="0"/>
                <w:szCs w:val="21"/>
              </w:rPr>
            </w:pPr>
            <w:r>
              <w:rPr>
                <w:rFonts w:ascii="Times New Roman" w:hAnsi="Times New Roman" w:eastAsia="仿宋_GB2312"/>
                <w:kern w:val="0"/>
                <w:szCs w:val="21"/>
              </w:rPr>
              <w:t>产出指标</w:t>
            </w:r>
          </w:p>
        </w:tc>
        <w:tc>
          <w:tcPr>
            <w:tcW w:w="9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Times New Roman" w:hAnsi="Times New Roman" w:eastAsia="仿宋_GB2312" w:cs="Times New Roman"/>
                <w:kern w:val="2"/>
                <w:sz w:val="21"/>
                <w:szCs w:val="21"/>
                <w:lang w:val="en-US" w:eastAsia="zh-CN" w:bidi="ar-SA"/>
              </w:rPr>
            </w:pPr>
            <w:r>
              <w:rPr>
                <w:rFonts w:ascii="Times New Roman" w:hAnsi="Times New Roman" w:eastAsia="仿宋_GB2312"/>
                <w:color w:val="000000"/>
                <w:kern w:val="0"/>
                <w:szCs w:val="21"/>
              </w:rPr>
              <w:t>数量指标</w:t>
            </w:r>
          </w:p>
        </w:tc>
        <w:tc>
          <w:tcPr>
            <w:tcW w:w="151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Times New Roman" w:hAnsi="Times New Roman" w:eastAsia="仿宋_GB2312" w:cs="Times New Roman"/>
                <w:kern w:val="0"/>
                <w:sz w:val="21"/>
                <w:szCs w:val="21"/>
                <w:lang w:val="en-US" w:eastAsia="zh-CN" w:bidi="ar-SA"/>
              </w:rPr>
            </w:pPr>
            <w:r>
              <w:rPr>
                <w:rFonts w:hint="eastAsia" w:ascii="Times New Roman" w:hAnsi="Times New Roman" w:eastAsia="仿宋_GB2312" w:cs="Times New Roman"/>
                <w:kern w:val="0"/>
                <w:sz w:val="21"/>
                <w:szCs w:val="21"/>
                <w:lang w:val="en-US" w:eastAsia="zh-CN" w:bidi="ar-SA"/>
              </w:rPr>
              <w:t>新增课程资源数</w:t>
            </w:r>
          </w:p>
        </w:tc>
        <w:tc>
          <w:tcPr>
            <w:tcW w:w="7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仿宋_GB2312"/>
                <w:kern w:val="0"/>
                <w:szCs w:val="21"/>
                <w:lang w:val="en-US" w:eastAsia="zh-CN"/>
              </w:rPr>
            </w:pPr>
            <w:r>
              <w:rPr>
                <w:rFonts w:hint="eastAsia" w:ascii="Times New Roman" w:hAnsi="Times New Roman" w:eastAsia="仿宋_GB2312"/>
                <w:kern w:val="0"/>
                <w:szCs w:val="21"/>
                <w:lang w:val="en-US" w:eastAsia="zh-CN"/>
              </w:rPr>
              <w:t>个</w:t>
            </w:r>
          </w:p>
        </w:tc>
        <w:tc>
          <w:tcPr>
            <w:tcW w:w="86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仿宋_GB2312"/>
                <w:kern w:val="0"/>
                <w:szCs w:val="21"/>
                <w:lang w:val="en-US" w:eastAsia="zh-CN"/>
              </w:rPr>
            </w:pPr>
          </w:p>
        </w:tc>
      </w:tr>
      <w:tr>
        <w:tblPrEx>
          <w:tblCellMar>
            <w:top w:w="0" w:type="dxa"/>
            <w:left w:w="0" w:type="dxa"/>
            <w:bottom w:w="0" w:type="dxa"/>
            <w:right w:w="0" w:type="dxa"/>
          </w:tblCellMar>
        </w:tblPrEx>
        <w:trPr>
          <w:cantSplit/>
          <w:trHeight w:val="347" w:hRule="atLeast"/>
          <w:jc w:val="center"/>
        </w:trPr>
        <w:tc>
          <w:tcPr>
            <w:tcW w:w="91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kern w:val="0"/>
                <w:szCs w:val="21"/>
              </w:rPr>
            </w:pPr>
            <w:r>
              <w:rPr>
                <w:rFonts w:ascii="Times New Roman" w:hAnsi="Times New Roman" w:eastAsia="仿宋_GB2312"/>
                <w:kern w:val="0"/>
                <w:szCs w:val="21"/>
              </w:rPr>
              <w:t>产出指标</w:t>
            </w:r>
          </w:p>
        </w:tc>
        <w:tc>
          <w:tcPr>
            <w:tcW w:w="9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Times New Roman" w:hAnsi="Times New Roman" w:eastAsia="仿宋_GB2312" w:cs="Times New Roman"/>
                <w:kern w:val="0"/>
                <w:sz w:val="21"/>
                <w:szCs w:val="21"/>
                <w:lang w:val="en-US" w:eastAsia="zh-CN" w:bidi="ar-SA"/>
              </w:rPr>
            </w:pPr>
            <w:r>
              <w:rPr>
                <w:rFonts w:ascii="Times New Roman" w:hAnsi="Times New Roman" w:eastAsia="仿宋_GB2312"/>
                <w:color w:val="000000"/>
                <w:kern w:val="0"/>
                <w:szCs w:val="21"/>
              </w:rPr>
              <w:t>数量指标</w:t>
            </w:r>
          </w:p>
        </w:tc>
        <w:tc>
          <w:tcPr>
            <w:tcW w:w="151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Times New Roman" w:hAnsi="Times New Roman" w:eastAsia="仿宋_GB2312" w:cs="Times New Roman"/>
                <w:kern w:val="0"/>
                <w:sz w:val="21"/>
                <w:szCs w:val="21"/>
                <w:lang w:val="en-US" w:eastAsia="zh-CN" w:bidi="ar-SA"/>
              </w:rPr>
            </w:pPr>
            <w:r>
              <w:rPr>
                <w:rFonts w:hint="eastAsia" w:ascii="Times New Roman" w:hAnsi="Times New Roman" w:eastAsia="仿宋_GB2312" w:cs="Times New Roman"/>
                <w:kern w:val="0"/>
                <w:sz w:val="21"/>
                <w:szCs w:val="21"/>
                <w:lang w:val="en-US" w:eastAsia="zh-CN" w:bidi="ar-SA"/>
              </w:rPr>
              <w:t>新增开放课程资源数</w:t>
            </w:r>
          </w:p>
        </w:tc>
        <w:tc>
          <w:tcPr>
            <w:tcW w:w="7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szCs w:val="21"/>
                <w:lang w:val="en-US" w:eastAsia="zh-CN"/>
              </w:rPr>
            </w:pPr>
            <w:r>
              <w:rPr>
                <w:rFonts w:hint="eastAsia" w:ascii="Times New Roman" w:hAnsi="Times New Roman" w:eastAsia="仿宋_GB2312"/>
                <w:szCs w:val="21"/>
                <w:lang w:val="en-US" w:eastAsia="zh-CN"/>
              </w:rPr>
              <w:t>个</w:t>
            </w:r>
          </w:p>
        </w:tc>
        <w:tc>
          <w:tcPr>
            <w:tcW w:w="86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szCs w:val="21"/>
                <w:lang w:val="en-US" w:eastAsia="zh-CN"/>
              </w:rPr>
            </w:pPr>
          </w:p>
        </w:tc>
      </w:tr>
      <w:tr>
        <w:tblPrEx>
          <w:tblCellMar>
            <w:top w:w="0" w:type="dxa"/>
            <w:left w:w="0" w:type="dxa"/>
            <w:bottom w:w="0" w:type="dxa"/>
            <w:right w:w="0" w:type="dxa"/>
          </w:tblCellMar>
        </w:tblPrEx>
        <w:trPr>
          <w:cantSplit/>
          <w:trHeight w:val="330" w:hRule="atLeast"/>
          <w:jc w:val="center"/>
        </w:trPr>
        <w:tc>
          <w:tcPr>
            <w:tcW w:w="91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kern w:val="0"/>
                <w:szCs w:val="21"/>
              </w:rPr>
            </w:pPr>
            <w:r>
              <w:rPr>
                <w:rFonts w:ascii="Times New Roman" w:hAnsi="Times New Roman" w:eastAsia="仿宋_GB2312"/>
                <w:kern w:val="0"/>
                <w:szCs w:val="21"/>
              </w:rPr>
              <w:t>产出指标</w:t>
            </w:r>
          </w:p>
        </w:tc>
        <w:tc>
          <w:tcPr>
            <w:tcW w:w="9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Times New Roman" w:hAnsi="Times New Roman" w:eastAsia="仿宋_GB2312"/>
                <w:kern w:val="0"/>
                <w:szCs w:val="21"/>
                <w:lang w:val="en-US" w:eastAsia="zh-CN"/>
              </w:rPr>
            </w:pPr>
            <w:r>
              <w:rPr>
                <w:rFonts w:hint="eastAsia" w:ascii="Times New Roman" w:hAnsi="Times New Roman" w:eastAsia="仿宋_GB2312"/>
                <w:kern w:val="0"/>
                <w:szCs w:val="21"/>
                <w:lang w:val="en-US" w:eastAsia="zh-CN"/>
              </w:rPr>
              <w:t>质量指标</w:t>
            </w:r>
          </w:p>
        </w:tc>
        <w:tc>
          <w:tcPr>
            <w:tcW w:w="151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Times New Roman" w:hAnsi="Times New Roman" w:eastAsia="仿宋_GB2312" w:cs="Times New Roman"/>
                <w:kern w:val="0"/>
                <w:sz w:val="21"/>
                <w:szCs w:val="21"/>
                <w:lang w:val="en-US" w:eastAsia="zh-CN" w:bidi="ar-SA"/>
              </w:rPr>
            </w:pPr>
            <w:r>
              <w:rPr>
                <w:rFonts w:hint="eastAsia" w:ascii="Times New Roman" w:hAnsi="Times New Roman" w:eastAsia="仿宋_GB2312" w:cs="Times New Roman"/>
                <w:kern w:val="0"/>
                <w:sz w:val="21"/>
                <w:szCs w:val="21"/>
                <w:lang w:val="en-US" w:eastAsia="zh-CN" w:bidi="ar-SA"/>
              </w:rPr>
              <w:t>参赛获奖情况</w:t>
            </w:r>
          </w:p>
        </w:tc>
        <w:tc>
          <w:tcPr>
            <w:tcW w:w="7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szCs w:val="21"/>
                <w:lang w:val="en-US" w:eastAsia="zh-CN"/>
              </w:rPr>
            </w:pPr>
            <w:r>
              <w:rPr>
                <w:rFonts w:hint="eastAsia" w:ascii="Times New Roman" w:hAnsi="Times New Roman" w:eastAsia="仿宋_GB2312"/>
                <w:szCs w:val="21"/>
                <w:lang w:val="en-US" w:eastAsia="zh-CN"/>
              </w:rPr>
              <w:t>人</w:t>
            </w:r>
          </w:p>
        </w:tc>
        <w:tc>
          <w:tcPr>
            <w:tcW w:w="86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szCs w:val="21"/>
                <w:lang w:val="en-US" w:eastAsia="zh-CN"/>
              </w:rPr>
            </w:pPr>
            <w:r>
              <w:rPr>
                <w:rFonts w:hint="eastAsia" w:ascii="Times New Roman" w:hAnsi="Times New Roman" w:eastAsia="仿宋_GB2312"/>
                <w:szCs w:val="21"/>
                <w:lang w:val="en-US" w:eastAsia="zh-CN"/>
              </w:rPr>
              <w:t>需明确比赛规格或具体比赛名称</w:t>
            </w:r>
          </w:p>
        </w:tc>
      </w:tr>
      <w:tr>
        <w:tblPrEx>
          <w:tblCellMar>
            <w:top w:w="0" w:type="dxa"/>
            <w:left w:w="0" w:type="dxa"/>
            <w:bottom w:w="0" w:type="dxa"/>
            <w:right w:w="0" w:type="dxa"/>
          </w:tblCellMar>
        </w:tblPrEx>
        <w:trPr>
          <w:cantSplit/>
          <w:trHeight w:val="330" w:hRule="atLeast"/>
          <w:jc w:val="center"/>
        </w:trPr>
        <w:tc>
          <w:tcPr>
            <w:tcW w:w="91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cs="Times New Roman"/>
                <w:kern w:val="0"/>
                <w:sz w:val="21"/>
                <w:szCs w:val="21"/>
                <w:lang w:val="en-US" w:eastAsia="zh-CN" w:bidi="ar-SA"/>
              </w:rPr>
            </w:pPr>
            <w:r>
              <w:rPr>
                <w:rFonts w:ascii="Times New Roman" w:hAnsi="Times New Roman" w:eastAsia="仿宋_GB2312"/>
                <w:kern w:val="0"/>
                <w:szCs w:val="21"/>
              </w:rPr>
              <w:t>产出指标</w:t>
            </w:r>
          </w:p>
        </w:tc>
        <w:tc>
          <w:tcPr>
            <w:tcW w:w="9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Times New Roman" w:hAnsi="Times New Roman" w:eastAsia="仿宋_GB2312" w:cs="Times New Roman"/>
                <w:kern w:val="0"/>
                <w:sz w:val="21"/>
                <w:szCs w:val="21"/>
                <w:lang w:val="en-US" w:eastAsia="zh-CN" w:bidi="ar-SA"/>
              </w:rPr>
            </w:pPr>
            <w:r>
              <w:rPr>
                <w:rFonts w:ascii="Times New Roman" w:hAnsi="Times New Roman" w:eastAsia="仿宋_GB2312"/>
                <w:kern w:val="0"/>
                <w:szCs w:val="21"/>
              </w:rPr>
              <w:t>质量指标</w:t>
            </w:r>
          </w:p>
        </w:tc>
        <w:tc>
          <w:tcPr>
            <w:tcW w:w="151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Times New Roman" w:hAnsi="Times New Roman" w:eastAsia="仿宋_GB2312" w:cs="Times New Roman"/>
                <w:kern w:val="0"/>
                <w:sz w:val="21"/>
                <w:szCs w:val="21"/>
                <w:lang w:val="en-US" w:eastAsia="zh-CN" w:bidi="ar-SA"/>
              </w:rPr>
            </w:pPr>
            <w:r>
              <w:rPr>
                <w:rFonts w:hint="eastAsia" w:ascii="Times New Roman" w:hAnsi="Times New Roman" w:eastAsia="仿宋_GB2312" w:cs="Times New Roman"/>
                <w:kern w:val="0"/>
                <w:sz w:val="21"/>
                <w:szCs w:val="21"/>
                <w:lang w:val="en-US" w:eastAsia="zh-CN" w:bidi="ar-SA"/>
              </w:rPr>
              <w:t>学生就业率</w:t>
            </w:r>
          </w:p>
        </w:tc>
        <w:tc>
          <w:tcPr>
            <w:tcW w:w="7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kern w:val="2"/>
                <w:sz w:val="21"/>
                <w:szCs w:val="21"/>
                <w:lang w:val="en-US" w:eastAsia="zh-CN" w:bidi="ar-SA"/>
              </w:rPr>
              <w:t>%</w:t>
            </w:r>
          </w:p>
        </w:tc>
        <w:tc>
          <w:tcPr>
            <w:tcW w:w="86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cs="Times New Roman"/>
                <w:kern w:val="2"/>
                <w:sz w:val="21"/>
                <w:szCs w:val="21"/>
                <w:lang w:val="en-US" w:eastAsia="zh-CN" w:bidi="ar-SA"/>
              </w:rPr>
            </w:pPr>
            <w:r>
              <w:rPr>
                <w:rFonts w:hint="eastAsia" w:ascii="Times New Roman" w:hAnsi="Times New Roman" w:eastAsia="仿宋_GB2312"/>
                <w:kern w:val="0"/>
                <w:szCs w:val="21"/>
                <w:lang w:val="en-US" w:eastAsia="zh-CN"/>
              </w:rPr>
              <w:t>需明确基准值，即现状情况</w:t>
            </w:r>
          </w:p>
        </w:tc>
      </w:tr>
      <w:tr>
        <w:tblPrEx>
          <w:tblCellMar>
            <w:top w:w="0" w:type="dxa"/>
            <w:left w:w="0" w:type="dxa"/>
            <w:bottom w:w="0" w:type="dxa"/>
            <w:right w:w="0" w:type="dxa"/>
          </w:tblCellMar>
        </w:tblPrEx>
        <w:trPr>
          <w:cantSplit/>
          <w:trHeight w:val="285" w:hRule="atLeast"/>
          <w:jc w:val="center"/>
        </w:trPr>
        <w:tc>
          <w:tcPr>
            <w:tcW w:w="91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kern w:val="0"/>
                <w:szCs w:val="21"/>
              </w:rPr>
            </w:pPr>
            <w:r>
              <w:rPr>
                <w:rFonts w:ascii="Times New Roman" w:hAnsi="Times New Roman" w:eastAsia="仿宋_GB2312"/>
                <w:kern w:val="0"/>
                <w:szCs w:val="21"/>
              </w:rPr>
              <w:t>产出指标</w:t>
            </w:r>
          </w:p>
        </w:tc>
        <w:tc>
          <w:tcPr>
            <w:tcW w:w="9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Times New Roman" w:hAnsi="Times New Roman" w:eastAsia="仿宋_GB2312"/>
                <w:kern w:val="0"/>
                <w:szCs w:val="21"/>
                <w:lang w:val="en-US" w:eastAsia="zh-CN"/>
              </w:rPr>
            </w:pPr>
            <w:r>
              <w:rPr>
                <w:rFonts w:ascii="Times New Roman" w:hAnsi="Times New Roman" w:eastAsia="仿宋_GB2312"/>
                <w:kern w:val="0"/>
                <w:szCs w:val="21"/>
              </w:rPr>
              <w:t>质量指标</w:t>
            </w:r>
          </w:p>
        </w:tc>
        <w:tc>
          <w:tcPr>
            <w:tcW w:w="151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Times New Roman" w:hAnsi="Times New Roman" w:eastAsia="仿宋_GB2312" w:cs="Times New Roman"/>
                <w:kern w:val="0"/>
                <w:sz w:val="21"/>
                <w:szCs w:val="21"/>
                <w:lang w:val="en-US" w:eastAsia="zh-CN" w:bidi="ar-SA"/>
              </w:rPr>
            </w:pPr>
            <w:r>
              <w:rPr>
                <w:rFonts w:hint="eastAsia" w:ascii="Times New Roman" w:hAnsi="Times New Roman" w:eastAsia="仿宋_GB2312" w:cs="Times New Roman"/>
                <w:kern w:val="0"/>
                <w:sz w:val="21"/>
                <w:szCs w:val="21"/>
                <w:lang w:val="en-US" w:eastAsia="zh-CN" w:bidi="ar-SA"/>
              </w:rPr>
              <w:t>促进校企双元育人</w:t>
            </w:r>
          </w:p>
        </w:tc>
        <w:tc>
          <w:tcPr>
            <w:tcW w:w="7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kern w:val="0"/>
                <w:szCs w:val="21"/>
                <w:lang w:val="en-US" w:eastAsia="zh-CN"/>
              </w:rPr>
            </w:pPr>
          </w:p>
        </w:tc>
        <w:tc>
          <w:tcPr>
            <w:tcW w:w="86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kern w:val="0"/>
                <w:szCs w:val="21"/>
                <w:lang w:val="en-US" w:eastAsia="zh-CN"/>
              </w:rPr>
            </w:pPr>
          </w:p>
        </w:tc>
      </w:tr>
      <w:tr>
        <w:tblPrEx>
          <w:tblCellMar>
            <w:top w:w="0" w:type="dxa"/>
            <w:left w:w="0" w:type="dxa"/>
            <w:bottom w:w="0" w:type="dxa"/>
            <w:right w:w="0" w:type="dxa"/>
          </w:tblCellMar>
        </w:tblPrEx>
        <w:trPr>
          <w:cantSplit/>
          <w:trHeight w:val="322" w:hRule="atLeast"/>
          <w:jc w:val="center"/>
        </w:trPr>
        <w:tc>
          <w:tcPr>
            <w:tcW w:w="91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kern w:val="0"/>
                <w:szCs w:val="21"/>
              </w:rPr>
            </w:pPr>
            <w:r>
              <w:rPr>
                <w:rFonts w:ascii="Times New Roman" w:hAnsi="Times New Roman" w:eastAsia="仿宋_GB2312"/>
                <w:kern w:val="0"/>
                <w:szCs w:val="21"/>
              </w:rPr>
              <w:t>产出指标</w:t>
            </w:r>
          </w:p>
        </w:tc>
        <w:tc>
          <w:tcPr>
            <w:tcW w:w="9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kern w:val="0"/>
                <w:szCs w:val="21"/>
              </w:rPr>
            </w:pPr>
            <w:r>
              <w:rPr>
                <w:rFonts w:ascii="Times New Roman" w:hAnsi="Times New Roman" w:eastAsia="仿宋_GB2312"/>
                <w:kern w:val="0"/>
                <w:szCs w:val="21"/>
              </w:rPr>
              <w:t>质量指标</w:t>
            </w:r>
          </w:p>
        </w:tc>
        <w:tc>
          <w:tcPr>
            <w:tcW w:w="151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Times New Roman" w:hAnsi="Times New Roman" w:eastAsia="仿宋_GB2312" w:cs="Times New Roman"/>
                <w:kern w:val="0"/>
                <w:sz w:val="21"/>
                <w:szCs w:val="21"/>
                <w:lang w:val="en-US" w:eastAsia="zh-CN" w:bidi="ar-SA"/>
              </w:rPr>
            </w:pPr>
            <w:r>
              <w:rPr>
                <w:rFonts w:hint="eastAsia" w:ascii="Times New Roman" w:hAnsi="Times New Roman" w:eastAsia="仿宋_GB2312" w:cs="Times New Roman"/>
                <w:kern w:val="0"/>
                <w:sz w:val="21"/>
                <w:szCs w:val="21"/>
                <w:lang w:val="en-US" w:eastAsia="zh-CN" w:bidi="ar-SA"/>
              </w:rPr>
              <w:t>支持企业参与人才评价</w:t>
            </w:r>
          </w:p>
        </w:tc>
        <w:tc>
          <w:tcPr>
            <w:tcW w:w="7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仿宋_GB2312" w:cs="Times New Roman"/>
                <w:kern w:val="0"/>
                <w:sz w:val="21"/>
                <w:szCs w:val="21"/>
                <w:lang w:val="en-US" w:eastAsia="zh-CN" w:bidi="ar-SA"/>
              </w:rPr>
            </w:pPr>
          </w:p>
        </w:tc>
        <w:tc>
          <w:tcPr>
            <w:tcW w:w="86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szCs w:val="21"/>
                <w:lang w:val="en-US" w:eastAsia="zh-CN"/>
              </w:rPr>
            </w:pPr>
          </w:p>
        </w:tc>
      </w:tr>
      <w:tr>
        <w:tblPrEx>
          <w:tblCellMar>
            <w:top w:w="0" w:type="dxa"/>
            <w:left w:w="0" w:type="dxa"/>
            <w:bottom w:w="0" w:type="dxa"/>
            <w:right w:w="0" w:type="dxa"/>
          </w:tblCellMar>
        </w:tblPrEx>
        <w:trPr>
          <w:cantSplit/>
          <w:trHeight w:val="330" w:hRule="atLeast"/>
          <w:jc w:val="center"/>
        </w:trPr>
        <w:tc>
          <w:tcPr>
            <w:tcW w:w="91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eastAsia="仿宋_GB2312"/>
                <w:kern w:val="0"/>
                <w:szCs w:val="21"/>
              </w:rPr>
            </w:pPr>
            <w:r>
              <w:rPr>
                <w:rFonts w:ascii="Times New Roman" w:hAnsi="Times New Roman" w:eastAsia="仿宋_GB2312"/>
                <w:kern w:val="0"/>
                <w:szCs w:val="21"/>
              </w:rPr>
              <w:t>效益指标</w:t>
            </w:r>
          </w:p>
        </w:tc>
        <w:tc>
          <w:tcPr>
            <w:tcW w:w="9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Times New Roman" w:hAnsi="Times New Roman" w:eastAsia="仿宋_GB2312"/>
                <w:kern w:val="0"/>
                <w:szCs w:val="21"/>
                <w:lang w:val="en-US" w:eastAsia="zh-CN"/>
              </w:rPr>
            </w:pPr>
            <w:r>
              <w:rPr>
                <w:rFonts w:ascii="Times New Roman" w:hAnsi="Times New Roman" w:eastAsia="仿宋_GB2312"/>
                <w:kern w:val="0"/>
                <w:szCs w:val="21"/>
              </w:rPr>
              <w:t>社会效益指标</w:t>
            </w:r>
          </w:p>
        </w:tc>
        <w:tc>
          <w:tcPr>
            <w:tcW w:w="151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Times New Roman" w:hAnsi="Times New Roman" w:eastAsia="仿宋_GB2312" w:cs="Times New Roman"/>
                <w:kern w:val="0"/>
                <w:sz w:val="21"/>
                <w:szCs w:val="21"/>
                <w:lang w:val="en-US" w:eastAsia="zh-CN" w:bidi="ar-SA"/>
              </w:rPr>
            </w:pPr>
            <w:r>
              <w:rPr>
                <w:rFonts w:hint="eastAsia" w:ascii="Times New Roman" w:hAnsi="Times New Roman" w:eastAsia="仿宋_GB2312" w:cs="Times New Roman"/>
                <w:kern w:val="0"/>
                <w:sz w:val="21"/>
                <w:szCs w:val="21"/>
                <w:lang w:val="en-US" w:eastAsia="zh-CN" w:bidi="ar-SA"/>
              </w:rPr>
              <w:t>扩大学校产教融合协同育人在成果展示、信息发布、项目合作等方面的影响</w:t>
            </w:r>
          </w:p>
        </w:tc>
        <w:tc>
          <w:tcPr>
            <w:tcW w:w="7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Times New Roman" w:hAnsi="Times New Roman" w:eastAsia="仿宋_GB2312"/>
                <w:kern w:val="0"/>
                <w:szCs w:val="21"/>
                <w:lang w:val="en-US" w:eastAsia="zh-CN"/>
              </w:rPr>
            </w:pPr>
          </w:p>
        </w:tc>
        <w:tc>
          <w:tcPr>
            <w:tcW w:w="86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仿宋_GB2312"/>
                <w:color w:val="000000"/>
                <w:kern w:val="0"/>
                <w:szCs w:val="21"/>
              </w:rPr>
            </w:pPr>
          </w:p>
        </w:tc>
      </w:tr>
      <w:tr>
        <w:tblPrEx>
          <w:tblCellMar>
            <w:top w:w="0" w:type="dxa"/>
            <w:left w:w="0" w:type="dxa"/>
            <w:bottom w:w="0" w:type="dxa"/>
            <w:right w:w="0" w:type="dxa"/>
          </w:tblCellMar>
        </w:tblPrEx>
        <w:trPr>
          <w:cantSplit/>
          <w:trHeight w:val="330" w:hRule="atLeast"/>
          <w:jc w:val="center"/>
        </w:trPr>
        <w:tc>
          <w:tcPr>
            <w:tcW w:w="91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bottom"/>
              <w:rPr>
                <w:rFonts w:ascii="Times New Roman" w:hAnsi="Times New Roman" w:eastAsia="仿宋_GB2312"/>
                <w:kern w:val="0"/>
                <w:szCs w:val="21"/>
              </w:rPr>
            </w:pPr>
            <w:r>
              <w:rPr>
                <w:rFonts w:ascii="Times New Roman" w:hAnsi="Times New Roman" w:eastAsia="仿宋_GB2312"/>
                <w:color w:val="000000"/>
                <w:kern w:val="0"/>
                <w:szCs w:val="21"/>
              </w:rPr>
              <w:t>满意度指标</w:t>
            </w:r>
          </w:p>
        </w:tc>
        <w:tc>
          <w:tcPr>
            <w:tcW w:w="9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bottom"/>
              <w:rPr>
                <w:rFonts w:ascii="Times New Roman" w:hAnsi="Times New Roman" w:eastAsia="仿宋_GB2312"/>
                <w:kern w:val="0"/>
                <w:szCs w:val="21"/>
              </w:rPr>
            </w:pPr>
            <w:r>
              <w:rPr>
                <w:rFonts w:ascii="Times New Roman" w:hAnsi="Times New Roman" w:eastAsia="仿宋_GB2312"/>
                <w:color w:val="000000"/>
                <w:kern w:val="0"/>
                <w:szCs w:val="21"/>
              </w:rPr>
              <w:t>服务对象满意度指标</w:t>
            </w:r>
          </w:p>
        </w:tc>
        <w:tc>
          <w:tcPr>
            <w:tcW w:w="151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bottom"/>
              <w:rPr>
                <w:rFonts w:hint="default" w:ascii="Times New Roman" w:hAnsi="Times New Roman" w:eastAsia="仿宋_GB2312"/>
                <w:color w:val="000000"/>
                <w:kern w:val="0"/>
                <w:szCs w:val="21"/>
                <w:lang w:val="en-US" w:eastAsia="zh-CN"/>
              </w:rPr>
            </w:pPr>
            <w:r>
              <w:rPr>
                <w:rFonts w:hint="eastAsia" w:ascii="Times New Roman" w:hAnsi="Times New Roman" w:eastAsia="仿宋_GB2312"/>
                <w:color w:val="000000"/>
                <w:kern w:val="0"/>
                <w:szCs w:val="21"/>
                <w:lang w:val="en-US" w:eastAsia="zh-CN"/>
              </w:rPr>
              <w:t>受益</w:t>
            </w:r>
            <w:r>
              <w:rPr>
                <w:rFonts w:ascii="Times New Roman" w:hAnsi="Times New Roman" w:eastAsia="仿宋_GB2312"/>
                <w:color w:val="000000"/>
                <w:kern w:val="0"/>
                <w:szCs w:val="21"/>
              </w:rPr>
              <w:t>学生满意度</w:t>
            </w:r>
          </w:p>
        </w:tc>
        <w:tc>
          <w:tcPr>
            <w:tcW w:w="7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仿宋_GB2312"/>
                <w:kern w:val="0"/>
                <w:szCs w:val="21"/>
                <w:lang w:val="en-US" w:eastAsia="zh-CN"/>
              </w:rPr>
            </w:pPr>
            <w:r>
              <w:rPr>
                <w:rFonts w:hint="eastAsia" w:ascii="Times New Roman" w:hAnsi="Times New Roman" w:eastAsia="仿宋_GB2312"/>
                <w:kern w:val="0"/>
                <w:szCs w:val="21"/>
                <w:lang w:val="en-US" w:eastAsia="zh-CN"/>
              </w:rPr>
              <w:t>%</w:t>
            </w:r>
          </w:p>
        </w:tc>
        <w:tc>
          <w:tcPr>
            <w:tcW w:w="86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Times New Roman" w:hAnsi="Times New Roman" w:eastAsia="仿宋_GB2312"/>
                <w:kern w:val="0"/>
                <w:szCs w:val="21"/>
                <w:lang w:val="en-US" w:eastAsia="zh-CN"/>
              </w:rPr>
            </w:pPr>
          </w:p>
        </w:tc>
      </w:tr>
      <w:tr>
        <w:tblPrEx>
          <w:tblCellMar>
            <w:top w:w="0" w:type="dxa"/>
            <w:left w:w="0" w:type="dxa"/>
            <w:bottom w:w="0" w:type="dxa"/>
            <w:right w:w="0" w:type="dxa"/>
          </w:tblCellMar>
        </w:tblPrEx>
        <w:trPr>
          <w:cantSplit/>
          <w:trHeight w:val="330" w:hRule="atLeast"/>
          <w:jc w:val="center"/>
        </w:trPr>
        <w:tc>
          <w:tcPr>
            <w:tcW w:w="91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bottom"/>
              <w:rPr>
                <w:rFonts w:ascii="Times New Roman" w:hAnsi="Times New Roman" w:eastAsia="仿宋_GB2312"/>
                <w:color w:val="000000"/>
                <w:kern w:val="0"/>
                <w:szCs w:val="21"/>
              </w:rPr>
            </w:pPr>
            <w:r>
              <w:rPr>
                <w:rFonts w:ascii="Times New Roman" w:hAnsi="Times New Roman" w:eastAsia="仿宋_GB2312"/>
                <w:color w:val="000000"/>
                <w:kern w:val="0"/>
                <w:szCs w:val="21"/>
              </w:rPr>
              <w:t>满意度指标</w:t>
            </w:r>
          </w:p>
        </w:tc>
        <w:tc>
          <w:tcPr>
            <w:tcW w:w="9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bottom"/>
              <w:rPr>
                <w:rFonts w:ascii="Times New Roman" w:hAnsi="Times New Roman" w:eastAsia="仿宋_GB2312"/>
                <w:color w:val="000000"/>
                <w:kern w:val="0"/>
                <w:szCs w:val="21"/>
              </w:rPr>
            </w:pPr>
            <w:r>
              <w:rPr>
                <w:rFonts w:ascii="Times New Roman" w:hAnsi="Times New Roman" w:eastAsia="仿宋_GB2312"/>
                <w:color w:val="000000"/>
                <w:kern w:val="0"/>
                <w:szCs w:val="21"/>
              </w:rPr>
              <w:t>服务对象满意度指标</w:t>
            </w:r>
          </w:p>
        </w:tc>
        <w:tc>
          <w:tcPr>
            <w:tcW w:w="151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bottom"/>
              <w:rPr>
                <w:rFonts w:ascii="Times New Roman" w:hAnsi="Times New Roman" w:eastAsia="仿宋_GB2312"/>
                <w:color w:val="000000"/>
                <w:kern w:val="0"/>
                <w:szCs w:val="21"/>
              </w:rPr>
            </w:pPr>
            <w:r>
              <w:rPr>
                <w:rFonts w:ascii="Times New Roman" w:hAnsi="Times New Roman" w:eastAsia="仿宋_GB2312"/>
                <w:color w:val="000000"/>
                <w:kern w:val="0"/>
                <w:szCs w:val="21"/>
              </w:rPr>
              <w:t>受资助学生满意度</w:t>
            </w:r>
          </w:p>
        </w:tc>
        <w:tc>
          <w:tcPr>
            <w:tcW w:w="75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仿宋_GB2312"/>
                <w:kern w:val="0"/>
                <w:szCs w:val="21"/>
                <w:lang w:val="en-US" w:eastAsia="zh-CN"/>
              </w:rPr>
            </w:pPr>
            <w:r>
              <w:rPr>
                <w:rFonts w:hint="eastAsia" w:ascii="Times New Roman" w:hAnsi="Times New Roman" w:eastAsia="仿宋_GB2312"/>
                <w:kern w:val="0"/>
                <w:szCs w:val="21"/>
                <w:lang w:val="en-US" w:eastAsia="zh-CN"/>
              </w:rPr>
              <w:t>%</w:t>
            </w:r>
          </w:p>
        </w:tc>
        <w:tc>
          <w:tcPr>
            <w:tcW w:w="86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Times New Roman" w:hAnsi="Times New Roman" w:eastAsia="仿宋_GB2312"/>
                <w:kern w:val="0"/>
                <w:szCs w:val="21"/>
                <w:lang w:val="en-US" w:eastAsia="zh-CN"/>
              </w:rPr>
            </w:pPr>
          </w:p>
        </w:tc>
      </w:tr>
    </w:tbl>
    <w:p>
      <w:pPr>
        <w:rPr>
          <w:rFonts w:hint="eastAsia" w:ascii="Times New Roman" w:hAnsi="Times New Roman" w:eastAsia="仿宋_GB2312"/>
          <w:b/>
          <w:bCs/>
          <w:kern w:val="0"/>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6C5748"/>
    <w:multiLevelType w:val="singleLevel"/>
    <w:tmpl w:val="586C574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1ZGZhM2IyYWRkMzA0MDQ5MWUwYzQwZDY5MmE4ZWEifQ=="/>
  </w:docVars>
  <w:rsids>
    <w:rsidRoot w:val="50437970"/>
    <w:rsid w:val="084012A8"/>
    <w:rsid w:val="20BD452B"/>
    <w:rsid w:val="50437970"/>
    <w:rsid w:val="60FC22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2202</Words>
  <Characters>2212</Characters>
  <Lines>0</Lines>
  <Paragraphs>0</Paragraphs>
  <TotalTime>0</TotalTime>
  <ScaleCrop>false</ScaleCrop>
  <LinksUpToDate>false</LinksUpToDate>
  <CharactersWithSpaces>2212</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2022-07-24T09:02:00Z</dcterms:created>
  <dc:creator>chy</dc:creator>
  <cp:lastModifiedBy>chy</cp:lastModifiedBy>
  <dcterms:modified xsi:type="dcterms:W3CDTF">2022-07-25T00:48:01Z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6113653E51ED43678488424BE53CED9E</vt:lpwstr>
  </property>
</Properties>
</file>