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5A00E">
      <w:pPr>
        <w:jc w:val="center"/>
        <w:rPr>
          <w:rFonts w:hint="eastAsia" w:ascii="宋体" w:hAnsi="宋体" w:cs="方正小标宋_GBK"/>
          <w:b/>
          <w:sz w:val="44"/>
          <w:szCs w:val="44"/>
        </w:rPr>
      </w:pPr>
      <w:bookmarkStart w:id="0" w:name="OLE_LINK12"/>
    </w:p>
    <w:p w14:paraId="103246C8">
      <w:pPr>
        <w:jc w:val="center"/>
        <w:rPr>
          <w:rFonts w:hint="eastAsia" w:ascii="宋体" w:hAnsi="宋体" w:cs="方正小标宋_GBK"/>
          <w:b/>
          <w:sz w:val="44"/>
          <w:szCs w:val="44"/>
        </w:rPr>
      </w:pPr>
      <w:r>
        <w:rPr>
          <w:rFonts w:hint="eastAsia" w:ascii="宋体" w:hAnsi="宋体" w:cs="方正小标宋_GBK"/>
          <w:b/>
          <w:sz w:val="44"/>
          <w:szCs w:val="44"/>
        </w:rPr>
        <w:t>上海外国语大学贤达经济人文学院</w:t>
      </w:r>
    </w:p>
    <w:p w14:paraId="6F02755E">
      <w:pPr>
        <w:jc w:val="center"/>
        <w:rPr>
          <w:rFonts w:hint="eastAsia" w:ascii="宋体" w:hAnsi="宋体" w:cs="方正小标宋_GBK"/>
          <w:b/>
          <w:sz w:val="52"/>
          <w:szCs w:val="52"/>
        </w:rPr>
      </w:pPr>
      <w:bookmarkStart w:id="1" w:name="OLE_LINK1"/>
      <w:r>
        <w:rPr>
          <w:rFonts w:hint="eastAsia" w:ascii="宋体" w:hAnsi="宋体" w:cs="方正小标宋_GBK"/>
          <w:b/>
          <w:sz w:val="44"/>
          <w:szCs w:val="44"/>
        </w:rPr>
        <w:t>科研创新平台年度检查表</w:t>
      </w:r>
    </w:p>
    <w:bookmarkEnd w:id="0"/>
    <w:bookmarkEnd w:id="1"/>
    <w:p w14:paraId="1216BE6E">
      <w:pPr>
        <w:rPr>
          <w:rFonts w:hint="eastAsia" w:ascii="华文宋体" w:hAnsi="华文宋体" w:eastAsia="华文宋体" w:cs="华文宋体"/>
          <w:b/>
          <w:sz w:val="28"/>
          <w:szCs w:val="28"/>
        </w:rPr>
      </w:pPr>
    </w:p>
    <w:p w14:paraId="323E7711">
      <w:pPr>
        <w:pStyle w:val="2"/>
        <w:widowControl/>
        <w:spacing w:beforeAutospacing="0" w:afterAutospacing="0"/>
        <w:ind w:firstLine="643" w:firstLineChars="200"/>
        <w:jc w:val="both"/>
        <w:rPr>
          <w:b/>
          <w:bCs/>
          <w:sz w:val="32"/>
        </w:rPr>
      </w:pPr>
    </w:p>
    <w:p w14:paraId="4457B361">
      <w:pPr>
        <w:pStyle w:val="2"/>
        <w:widowControl/>
        <w:spacing w:beforeAutospacing="0" w:afterAutospacing="0"/>
        <w:ind w:firstLine="643" w:firstLineChars="200"/>
        <w:jc w:val="both"/>
        <w:rPr>
          <w:sz w:val="28"/>
          <w:szCs w:val="18"/>
          <w:u w:val="single"/>
        </w:rPr>
      </w:pPr>
      <w:r>
        <w:rPr>
          <w:rFonts w:hint="eastAsia"/>
          <w:b/>
          <w:bCs/>
          <w:sz w:val="32"/>
        </w:rPr>
        <w:t>平台名称</w:t>
      </w:r>
      <w:r>
        <w:rPr>
          <w:rFonts w:hint="eastAsia"/>
          <w:sz w:val="32"/>
        </w:rPr>
        <w:t xml:space="preserve">：  </w:t>
      </w:r>
      <w:bookmarkStart w:id="2" w:name="_Hlk193787825"/>
      <w:bookmarkStart w:id="3" w:name="_Hlk193787791"/>
      <w:bookmarkStart w:id="4" w:name="_Hlk193787763"/>
      <w:r>
        <w:rPr>
          <w:rFonts w:hint="eastAsia"/>
          <w:sz w:val="28"/>
          <w:szCs w:val="18"/>
        </w:rPr>
        <w:t>_______________________________________</w:t>
      </w:r>
      <w:bookmarkEnd w:id="2"/>
      <w:bookmarkEnd w:id="3"/>
    </w:p>
    <w:bookmarkEnd w:id="4"/>
    <w:p w14:paraId="3C224CD5">
      <w:pPr>
        <w:tabs>
          <w:tab w:val="left" w:pos="2977"/>
        </w:tabs>
        <w:ind w:firstLine="643" w:firstLineChars="200"/>
        <w:rPr>
          <w:b/>
          <w:bCs/>
          <w:sz w:val="32"/>
        </w:rPr>
      </w:pPr>
    </w:p>
    <w:p w14:paraId="54E6CB73">
      <w:pPr>
        <w:tabs>
          <w:tab w:val="left" w:pos="2977"/>
        </w:tabs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/>
          <w:b/>
          <w:bCs/>
          <w:sz w:val="32"/>
        </w:rPr>
        <w:t>依托学院</w:t>
      </w:r>
      <w:r>
        <w:rPr>
          <w:rFonts w:hint="eastAsia"/>
          <w:sz w:val="32"/>
        </w:rPr>
        <w:t xml:space="preserve">：  </w:t>
      </w:r>
      <w:r>
        <w:rPr>
          <w:rFonts w:hint="eastAsia"/>
          <w:sz w:val="28"/>
          <w:szCs w:val="18"/>
        </w:rPr>
        <w:t xml:space="preserve"> __________________________________</w:t>
      </w:r>
      <w:r>
        <w:rPr>
          <w:rFonts w:hint="eastAsia" w:ascii="仿宋_GB2312" w:eastAsia="仿宋_GB2312"/>
          <w:sz w:val="32"/>
          <w:szCs w:val="32"/>
        </w:rPr>
        <w:t>（公章）</w:t>
      </w:r>
    </w:p>
    <w:p w14:paraId="7797099B">
      <w:pPr>
        <w:tabs>
          <w:tab w:val="left" w:pos="2552"/>
          <w:tab w:val="left" w:pos="2977"/>
          <w:tab w:val="left" w:pos="7938"/>
        </w:tabs>
        <w:ind w:firstLine="643" w:firstLineChars="200"/>
        <w:rPr>
          <w:b/>
          <w:bCs/>
          <w:sz w:val="32"/>
        </w:rPr>
      </w:pPr>
    </w:p>
    <w:p w14:paraId="1C30A616">
      <w:pPr>
        <w:tabs>
          <w:tab w:val="left" w:pos="2552"/>
          <w:tab w:val="left" w:pos="2977"/>
          <w:tab w:val="left" w:pos="7938"/>
        </w:tabs>
        <w:ind w:firstLine="643" w:firstLineChars="200"/>
        <w:rPr>
          <w:sz w:val="28"/>
          <w:szCs w:val="18"/>
          <w:u w:val="single"/>
        </w:rPr>
      </w:pPr>
      <w:r>
        <w:rPr>
          <w:rFonts w:hint="eastAsia"/>
          <w:b/>
          <w:bCs/>
          <w:sz w:val="32"/>
        </w:rPr>
        <w:t>平台类型</w:t>
      </w:r>
      <w:r>
        <w:rPr>
          <w:rFonts w:hint="eastAsia"/>
          <w:sz w:val="32"/>
        </w:rPr>
        <w:t xml:space="preserve">：  </w:t>
      </w:r>
      <w:bookmarkStart w:id="5" w:name="_Hlk193787870"/>
      <w:r>
        <w:rPr>
          <w:rFonts w:hint="eastAsia"/>
          <w:sz w:val="28"/>
          <w:szCs w:val="18"/>
        </w:rPr>
        <w:t>_______________________________________</w:t>
      </w:r>
      <w:bookmarkEnd w:id="5"/>
    </w:p>
    <w:p w14:paraId="1A8CA70E">
      <w:pPr>
        <w:tabs>
          <w:tab w:val="left" w:pos="2552"/>
          <w:tab w:val="left" w:pos="2977"/>
          <w:tab w:val="left" w:pos="7938"/>
        </w:tabs>
        <w:ind w:firstLine="643" w:firstLineChars="200"/>
        <w:rPr>
          <w:b/>
          <w:bCs/>
          <w:sz w:val="32"/>
        </w:rPr>
      </w:pPr>
    </w:p>
    <w:p w14:paraId="224253CD">
      <w:pPr>
        <w:tabs>
          <w:tab w:val="left" w:pos="2552"/>
          <w:tab w:val="left" w:pos="2977"/>
          <w:tab w:val="left" w:pos="7938"/>
        </w:tabs>
        <w:ind w:firstLine="643" w:firstLineChars="200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研究领域</w:t>
      </w:r>
      <w:r>
        <w:rPr>
          <w:rFonts w:hint="eastAsia"/>
          <w:sz w:val="32"/>
        </w:rPr>
        <w:t xml:space="preserve">：  </w:t>
      </w:r>
      <w:r>
        <w:rPr>
          <w:rFonts w:hint="eastAsia"/>
          <w:sz w:val="28"/>
          <w:szCs w:val="18"/>
        </w:rPr>
        <w:t>_______________________________________</w:t>
      </w:r>
    </w:p>
    <w:p w14:paraId="5C43CCDD">
      <w:pPr>
        <w:tabs>
          <w:tab w:val="left" w:pos="2552"/>
          <w:tab w:val="left" w:pos="2977"/>
          <w:tab w:val="left" w:pos="7938"/>
        </w:tabs>
        <w:ind w:firstLine="643" w:firstLineChars="200"/>
        <w:rPr>
          <w:b/>
          <w:bCs/>
          <w:sz w:val="32"/>
        </w:rPr>
      </w:pPr>
    </w:p>
    <w:p w14:paraId="59990BFB">
      <w:pPr>
        <w:tabs>
          <w:tab w:val="left" w:pos="2552"/>
          <w:tab w:val="left" w:pos="2977"/>
          <w:tab w:val="left" w:pos="7938"/>
        </w:tabs>
        <w:ind w:firstLine="643" w:firstLineChars="200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平台负责人</w:t>
      </w:r>
      <w:r>
        <w:rPr>
          <w:rFonts w:hint="eastAsia"/>
          <w:sz w:val="32"/>
        </w:rPr>
        <w:t>：</w:t>
      </w:r>
      <w:bookmarkStart w:id="6" w:name="_Hlk193787935"/>
      <w:r>
        <w:rPr>
          <w:rFonts w:hint="eastAsia"/>
          <w:sz w:val="28"/>
          <w:szCs w:val="18"/>
        </w:rPr>
        <w:t>_______________________________________</w:t>
      </w:r>
      <w:bookmarkEnd w:id="6"/>
    </w:p>
    <w:p w14:paraId="3745858C">
      <w:pPr>
        <w:ind w:firstLine="643" w:firstLineChars="200"/>
        <w:rPr>
          <w:b/>
          <w:bCs/>
          <w:sz w:val="32"/>
        </w:rPr>
      </w:pPr>
    </w:p>
    <w:p w14:paraId="7A75A2AA">
      <w:pPr>
        <w:ind w:firstLine="643" w:firstLineChars="200"/>
        <w:rPr>
          <w:bCs/>
          <w:sz w:val="28"/>
          <w:szCs w:val="28"/>
        </w:rPr>
      </w:pPr>
      <w:r>
        <w:rPr>
          <w:rFonts w:hint="eastAsia"/>
          <w:b/>
          <w:bCs/>
          <w:sz w:val="32"/>
        </w:rPr>
        <w:t>立项时间</w:t>
      </w:r>
      <w:r>
        <w:rPr>
          <w:rFonts w:hint="eastAsia"/>
          <w:sz w:val="32"/>
        </w:rPr>
        <w:t xml:space="preserve">：  </w:t>
      </w:r>
      <w:r>
        <w:rPr>
          <w:rFonts w:hint="eastAsia"/>
          <w:sz w:val="28"/>
          <w:szCs w:val="18"/>
        </w:rPr>
        <w:t>_______________________________________</w:t>
      </w:r>
    </w:p>
    <w:p w14:paraId="6CFC3239">
      <w:pPr>
        <w:rPr>
          <w:rFonts w:eastAsia="黑体"/>
          <w:bCs/>
          <w:sz w:val="28"/>
          <w:szCs w:val="28"/>
        </w:rPr>
      </w:pPr>
    </w:p>
    <w:p w14:paraId="25C0AE7A">
      <w:pPr>
        <w:jc w:val="center"/>
        <w:rPr>
          <w:rFonts w:eastAsia="黑体"/>
          <w:bCs/>
          <w:sz w:val="32"/>
          <w:szCs w:val="32"/>
        </w:rPr>
      </w:pPr>
    </w:p>
    <w:p w14:paraId="0D3173B6">
      <w:pPr>
        <w:jc w:val="center"/>
        <w:rPr>
          <w:rFonts w:eastAsia="黑体"/>
          <w:bCs/>
          <w:sz w:val="36"/>
          <w:szCs w:val="36"/>
        </w:rPr>
      </w:pPr>
      <w:r>
        <w:rPr>
          <w:rFonts w:eastAsia="黑体"/>
          <w:bCs/>
          <w:sz w:val="32"/>
          <w:szCs w:val="32"/>
        </w:rPr>
        <w:t>上海外国语大学贤达经济人文学院科研处</w:t>
      </w:r>
    </w:p>
    <w:p w14:paraId="654575B0">
      <w:pPr>
        <w:jc w:val="center"/>
        <w:rPr>
          <w:rFonts w:hint="eastAsia" w:eastAsia="黑体"/>
          <w:bCs/>
          <w:sz w:val="36"/>
          <w:szCs w:val="36"/>
        </w:rPr>
      </w:pPr>
      <w:r>
        <w:rPr>
          <w:rFonts w:eastAsia="黑体"/>
          <w:bCs/>
          <w:sz w:val="36"/>
          <w:szCs w:val="36"/>
        </w:rPr>
        <w:t>202</w:t>
      </w:r>
      <w:r>
        <w:rPr>
          <w:rFonts w:hint="eastAsia" w:eastAsia="黑体"/>
          <w:bCs/>
          <w:sz w:val="36"/>
          <w:szCs w:val="36"/>
        </w:rPr>
        <w:t>5</w:t>
      </w:r>
      <w:r>
        <w:rPr>
          <w:rFonts w:eastAsia="黑体"/>
          <w:bCs/>
          <w:sz w:val="36"/>
          <w:szCs w:val="36"/>
        </w:rPr>
        <w:t>年</w:t>
      </w:r>
      <w:r>
        <w:rPr>
          <w:rFonts w:hint="eastAsia" w:eastAsia="黑体"/>
          <w:bCs/>
          <w:sz w:val="36"/>
          <w:szCs w:val="36"/>
        </w:rPr>
        <w:t>3月</w:t>
      </w:r>
    </w:p>
    <w:p w14:paraId="5A0E8E93">
      <w:pPr>
        <w:jc w:val="center"/>
        <w:rPr>
          <w:rFonts w:hint="eastAsia" w:eastAsia="黑体"/>
          <w:bCs/>
          <w:sz w:val="36"/>
          <w:szCs w:val="36"/>
        </w:rPr>
      </w:pPr>
    </w:p>
    <w:p w14:paraId="44FB1775">
      <w:pPr>
        <w:jc w:val="center"/>
        <w:rPr>
          <w:rFonts w:hint="eastAsia" w:eastAsia="黑体"/>
          <w:bCs/>
          <w:sz w:val="36"/>
          <w:szCs w:val="36"/>
        </w:rPr>
      </w:pPr>
    </w:p>
    <w:p w14:paraId="030B3819"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一、</w:t>
      </w:r>
      <w:r>
        <w:rPr>
          <w:rFonts w:hint="eastAsia" w:eastAsia="黑体"/>
          <w:bCs/>
          <w:sz w:val="28"/>
          <w:szCs w:val="28"/>
          <w:lang w:val="en-US" w:eastAsia="zh-CN"/>
        </w:rPr>
        <w:t>平台</w:t>
      </w:r>
      <w:r>
        <w:rPr>
          <w:rFonts w:hint="eastAsia" w:eastAsia="黑体"/>
          <w:bCs/>
          <w:sz w:val="28"/>
          <w:szCs w:val="28"/>
        </w:rPr>
        <w:t>概况</w:t>
      </w:r>
    </w:p>
    <w:tbl>
      <w:tblPr>
        <w:tblStyle w:val="3"/>
        <w:tblW w:w="9135" w:type="dxa"/>
        <w:tblInd w:w="-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2109"/>
        <w:gridCol w:w="2301"/>
        <w:gridCol w:w="1891"/>
      </w:tblGrid>
      <w:tr w14:paraId="18E1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4" w:type="dxa"/>
            <w:vAlign w:val="center"/>
          </w:tcPr>
          <w:p w14:paraId="3EBA315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平台名称</w:t>
            </w:r>
          </w:p>
        </w:tc>
        <w:tc>
          <w:tcPr>
            <w:tcW w:w="6301" w:type="dxa"/>
            <w:gridSpan w:val="3"/>
            <w:vAlign w:val="center"/>
          </w:tcPr>
          <w:p w14:paraId="7D66A7EF">
            <w:pPr>
              <w:jc w:val="left"/>
              <w:rPr>
                <w:sz w:val="24"/>
              </w:rPr>
            </w:pPr>
          </w:p>
        </w:tc>
      </w:tr>
      <w:tr w14:paraId="6D853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4" w:type="dxa"/>
            <w:vAlign w:val="center"/>
          </w:tcPr>
          <w:p w14:paraId="2402DAC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平台类型（基础/应用）</w:t>
            </w:r>
          </w:p>
        </w:tc>
        <w:tc>
          <w:tcPr>
            <w:tcW w:w="2109" w:type="dxa"/>
            <w:vAlign w:val="center"/>
          </w:tcPr>
          <w:p w14:paraId="127E7F62">
            <w:pPr>
              <w:jc w:val="center"/>
              <w:rPr>
                <w:sz w:val="24"/>
              </w:rPr>
            </w:pPr>
          </w:p>
        </w:tc>
        <w:tc>
          <w:tcPr>
            <w:tcW w:w="2301" w:type="dxa"/>
            <w:vAlign w:val="center"/>
          </w:tcPr>
          <w:p w14:paraId="0F0DA3F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研究领域</w:t>
            </w:r>
          </w:p>
        </w:tc>
        <w:tc>
          <w:tcPr>
            <w:tcW w:w="1891" w:type="dxa"/>
            <w:vAlign w:val="center"/>
          </w:tcPr>
          <w:p w14:paraId="01633BAD">
            <w:pPr>
              <w:jc w:val="center"/>
              <w:rPr>
                <w:sz w:val="24"/>
              </w:rPr>
            </w:pPr>
          </w:p>
        </w:tc>
      </w:tr>
      <w:tr w14:paraId="70056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34" w:type="dxa"/>
            <w:vAlign w:val="center"/>
          </w:tcPr>
          <w:p w14:paraId="5711479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平台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109" w:type="dxa"/>
            <w:vAlign w:val="center"/>
          </w:tcPr>
          <w:p w14:paraId="3806AC87">
            <w:pPr>
              <w:jc w:val="center"/>
              <w:rPr>
                <w:sz w:val="24"/>
              </w:rPr>
            </w:pPr>
          </w:p>
        </w:tc>
        <w:tc>
          <w:tcPr>
            <w:tcW w:w="2301" w:type="dxa"/>
            <w:vAlign w:val="center"/>
          </w:tcPr>
          <w:p w14:paraId="7D0D060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职称/学位</w:t>
            </w:r>
          </w:p>
        </w:tc>
        <w:tc>
          <w:tcPr>
            <w:tcW w:w="1891" w:type="dxa"/>
            <w:vAlign w:val="center"/>
          </w:tcPr>
          <w:p w14:paraId="030C8C33">
            <w:pPr>
              <w:jc w:val="center"/>
              <w:rPr>
                <w:sz w:val="24"/>
              </w:rPr>
            </w:pPr>
          </w:p>
        </w:tc>
      </w:tr>
      <w:tr w14:paraId="3115C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34" w:type="dxa"/>
            <w:tcBorders>
              <w:bottom w:val="single" w:color="auto" w:sz="4" w:space="0"/>
            </w:tcBorders>
            <w:vAlign w:val="center"/>
          </w:tcPr>
          <w:p w14:paraId="1223D45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依托学院/中心</w:t>
            </w:r>
          </w:p>
        </w:tc>
        <w:tc>
          <w:tcPr>
            <w:tcW w:w="2109" w:type="dxa"/>
            <w:tcBorders>
              <w:bottom w:val="single" w:color="auto" w:sz="4" w:space="0"/>
            </w:tcBorders>
            <w:vAlign w:val="center"/>
          </w:tcPr>
          <w:p w14:paraId="59D13354">
            <w:pPr>
              <w:jc w:val="center"/>
              <w:rPr>
                <w:sz w:val="24"/>
              </w:rPr>
            </w:pPr>
          </w:p>
        </w:tc>
        <w:tc>
          <w:tcPr>
            <w:tcW w:w="2301" w:type="dxa"/>
            <w:tcBorders>
              <w:bottom w:val="single" w:color="auto" w:sz="4" w:space="0"/>
            </w:tcBorders>
            <w:vAlign w:val="center"/>
          </w:tcPr>
          <w:p w14:paraId="0D675BB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91" w:type="dxa"/>
            <w:tcBorders>
              <w:bottom w:val="single" w:color="auto" w:sz="4" w:space="0"/>
            </w:tcBorders>
            <w:vAlign w:val="center"/>
          </w:tcPr>
          <w:p w14:paraId="5CDB3771">
            <w:pPr>
              <w:jc w:val="center"/>
              <w:rPr>
                <w:sz w:val="24"/>
              </w:rPr>
            </w:pPr>
          </w:p>
        </w:tc>
      </w:tr>
      <w:tr w14:paraId="1494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08B420A6">
            <w:pPr>
              <w:widowControl/>
              <w:spacing w:line="360" w:lineRule="auto"/>
              <w:rPr>
                <w:rFonts w:hint="eastAsia" w:ascii="宋体" w:hAnsi="宋体" w:cs="宋体"/>
                <w:b/>
                <w:color w:val="000000"/>
                <w:kern w:val="24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24"/>
                <w:sz w:val="24"/>
              </w:rPr>
              <w:t>1.平台建设预期目标</w:t>
            </w:r>
          </w:p>
          <w:p w14:paraId="04A682BB">
            <w:pPr>
              <w:widowControl/>
              <w:spacing w:line="360" w:lineRule="auto"/>
              <w:ind w:left="360"/>
              <w:rPr>
                <w:rFonts w:hint="eastAsia" w:ascii="宋体" w:hAnsi="宋体" w:cs="宋体"/>
                <w:color w:val="000000"/>
                <w:kern w:val="24"/>
                <w:sz w:val="24"/>
              </w:rPr>
            </w:pPr>
          </w:p>
          <w:p w14:paraId="5F65A7F9">
            <w:pPr>
              <w:widowControl/>
              <w:spacing w:line="360" w:lineRule="auto"/>
              <w:rPr>
                <w:rFonts w:hint="eastAsia" w:ascii="宋体" w:hAnsi="宋体" w:cs="宋体"/>
                <w:color w:val="000000"/>
                <w:kern w:val="24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24"/>
                <w:sz w:val="24"/>
              </w:rPr>
              <w:t>2.拟</w:t>
            </w:r>
            <w:r>
              <w:rPr>
                <w:rFonts w:ascii="宋体" w:hAnsi="宋体" w:cs="宋体"/>
                <w:b/>
                <w:color w:val="000000"/>
                <w:kern w:val="24"/>
                <w:sz w:val="24"/>
              </w:rPr>
              <w:t>解决的关键问题与创新之处</w:t>
            </w:r>
          </w:p>
          <w:p w14:paraId="50A778D0">
            <w:pPr>
              <w:widowControl/>
              <w:spacing w:line="360" w:lineRule="auto"/>
              <w:ind w:left="360"/>
              <w:rPr>
                <w:rFonts w:hint="eastAsia" w:ascii="宋体" w:hAnsi="宋体" w:cs="宋体"/>
                <w:color w:val="000000"/>
                <w:kern w:val="24"/>
                <w:sz w:val="24"/>
              </w:rPr>
            </w:pPr>
          </w:p>
          <w:p w14:paraId="5299D5D3">
            <w:pPr>
              <w:widowControl/>
              <w:spacing w:line="360" w:lineRule="auto"/>
              <w:rPr>
                <w:rFonts w:hint="eastAsia" w:ascii="宋体" w:hAnsi="宋体" w:cs="宋体"/>
                <w:color w:val="000000"/>
                <w:kern w:val="24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24"/>
                <w:sz w:val="24"/>
              </w:rPr>
              <w:t>3.平台建设进度安排</w:t>
            </w:r>
          </w:p>
          <w:p w14:paraId="4600D333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ascii="宋体" w:hAnsi="宋体" w:cs="宋体"/>
                <w:b/>
                <w:bCs/>
                <w:sz w:val="24"/>
              </w:rPr>
            </w:pPr>
          </w:p>
          <w:p w14:paraId="7CE38A52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ascii="宋体" w:hAnsi="宋体" w:cs="宋体"/>
                <w:b/>
                <w:bCs/>
                <w:sz w:val="24"/>
              </w:rPr>
            </w:pPr>
          </w:p>
          <w:p w14:paraId="1C7EB39E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24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4.</w:t>
            </w:r>
            <w:r>
              <w:rPr>
                <w:rFonts w:hint="eastAsia" w:ascii="宋体" w:hAnsi="宋体" w:cs="宋体"/>
                <w:b/>
                <w:color w:val="000000"/>
                <w:kern w:val="24"/>
                <w:sz w:val="24"/>
              </w:rPr>
              <w:t>平台建设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预期成果（阶段性成果、最终成果）</w:t>
            </w:r>
          </w:p>
          <w:p w14:paraId="215BEC1B">
            <w:pPr>
              <w:spacing w:line="360" w:lineRule="auto"/>
              <w:rPr>
                <w:rFonts w:hint="eastAsia" w:ascii="宋体" w:hAnsi="宋体"/>
                <w:szCs w:val="18"/>
              </w:rPr>
            </w:pPr>
          </w:p>
        </w:tc>
      </w:tr>
    </w:tbl>
    <w:p w14:paraId="6A8DD4B1">
      <w:pPr>
        <w:jc w:val="center"/>
        <w:rPr>
          <w:rFonts w:hint="eastAsia" w:eastAsia="黑体"/>
          <w:bCs/>
          <w:sz w:val="36"/>
          <w:szCs w:val="36"/>
        </w:rPr>
      </w:pPr>
    </w:p>
    <w:p w14:paraId="174C88BD">
      <w:pPr>
        <w:numPr>
          <w:ilvl w:val="0"/>
          <w:numId w:val="1"/>
        </w:num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平台预算与经费的使用情况（请提供财务系统经费使用明细截图）</w:t>
      </w:r>
    </w:p>
    <w:tbl>
      <w:tblPr>
        <w:tblStyle w:val="4"/>
        <w:tblW w:w="9168" w:type="dxa"/>
        <w:tblInd w:w="-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9"/>
        <w:gridCol w:w="2249"/>
        <w:gridCol w:w="2250"/>
        <w:gridCol w:w="2250"/>
      </w:tblGrid>
      <w:tr w14:paraId="7BE6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9" w:type="dxa"/>
          </w:tcPr>
          <w:p w14:paraId="3E6772C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经费支出科目</w:t>
            </w:r>
          </w:p>
        </w:tc>
        <w:tc>
          <w:tcPr>
            <w:tcW w:w="2249" w:type="dxa"/>
          </w:tcPr>
          <w:p w14:paraId="5A2F512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预算金额（元）</w:t>
            </w:r>
          </w:p>
        </w:tc>
        <w:tc>
          <w:tcPr>
            <w:tcW w:w="2250" w:type="dxa"/>
          </w:tcPr>
          <w:p w14:paraId="3656629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已使用经费（元）</w:t>
            </w:r>
          </w:p>
        </w:tc>
        <w:tc>
          <w:tcPr>
            <w:tcW w:w="2250" w:type="dxa"/>
          </w:tcPr>
          <w:p w14:paraId="163E0C2F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年末未使用经费（元）</w:t>
            </w:r>
          </w:p>
        </w:tc>
      </w:tr>
      <w:tr w14:paraId="03F7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9" w:type="dxa"/>
          </w:tcPr>
          <w:p w14:paraId="7A224FC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黑体"/>
                <w:b/>
                <w:bCs/>
                <w:sz w:val="24"/>
              </w:rPr>
              <w:t>资源整合及基本运行</w:t>
            </w:r>
          </w:p>
        </w:tc>
        <w:tc>
          <w:tcPr>
            <w:tcW w:w="2249" w:type="dxa"/>
          </w:tcPr>
          <w:p w14:paraId="5BB9F5DF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5AE5259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790560A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0E4D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9" w:type="dxa"/>
          </w:tcPr>
          <w:p w14:paraId="7298D46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黑体"/>
                <w:b/>
                <w:bCs/>
                <w:sz w:val="24"/>
              </w:rPr>
              <w:t>成果发表</w:t>
            </w:r>
          </w:p>
        </w:tc>
        <w:tc>
          <w:tcPr>
            <w:tcW w:w="2249" w:type="dxa"/>
          </w:tcPr>
          <w:p w14:paraId="6677574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3DFB61C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6130A71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3E0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9" w:type="dxa"/>
          </w:tcPr>
          <w:p w14:paraId="27E31EF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黑体"/>
                <w:b/>
                <w:bCs/>
                <w:sz w:val="24"/>
              </w:rPr>
              <w:t>学术交流</w:t>
            </w:r>
          </w:p>
        </w:tc>
        <w:tc>
          <w:tcPr>
            <w:tcW w:w="2249" w:type="dxa"/>
          </w:tcPr>
          <w:p w14:paraId="00C22DD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6547219F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718DA6D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1E12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9" w:type="dxa"/>
          </w:tcPr>
          <w:p w14:paraId="2357E2CF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黑体"/>
                <w:b/>
                <w:bCs/>
                <w:sz w:val="24"/>
              </w:rPr>
              <w:t>人才培养</w:t>
            </w:r>
          </w:p>
        </w:tc>
        <w:tc>
          <w:tcPr>
            <w:tcW w:w="2249" w:type="dxa"/>
          </w:tcPr>
          <w:p w14:paraId="51640775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39E2BB1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39D93F9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0C04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9" w:type="dxa"/>
          </w:tcPr>
          <w:p w14:paraId="7D41696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黑体"/>
                <w:b/>
                <w:bCs/>
                <w:sz w:val="24"/>
              </w:rPr>
              <w:t>小型仪器设备与图书资料购置费</w:t>
            </w:r>
          </w:p>
        </w:tc>
        <w:tc>
          <w:tcPr>
            <w:tcW w:w="2249" w:type="dxa"/>
          </w:tcPr>
          <w:p w14:paraId="2630E4DF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20B4B43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5CA5154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0AFFC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9" w:type="dxa"/>
          </w:tcPr>
          <w:p w14:paraId="12E5137D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黑体"/>
                <w:b/>
                <w:bCs/>
                <w:sz w:val="24"/>
              </w:rPr>
              <w:t>其它</w:t>
            </w:r>
          </w:p>
        </w:tc>
        <w:tc>
          <w:tcPr>
            <w:tcW w:w="2249" w:type="dxa"/>
          </w:tcPr>
          <w:p w14:paraId="2185E9EB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5256C7C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2645E4B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A44C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9" w:type="dxa"/>
          </w:tcPr>
          <w:p w14:paraId="481E1D7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2249" w:type="dxa"/>
          </w:tcPr>
          <w:p w14:paraId="643F67C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0869EA4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250" w:type="dxa"/>
          </w:tcPr>
          <w:p w14:paraId="40433575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</w:tbl>
    <w:p w14:paraId="057470DB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28"/>
          <w:szCs w:val="28"/>
        </w:rPr>
      </w:pPr>
    </w:p>
    <w:p w14:paraId="75AD2989">
      <w:pPr>
        <w:tabs>
          <w:tab w:val="left" w:pos="377"/>
        </w:tabs>
        <w:snapToGrid w:val="0"/>
        <w:spacing w:line="320" w:lineRule="exac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三、预期成果取得情况</w:t>
      </w:r>
    </w:p>
    <w:tbl>
      <w:tblPr>
        <w:tblStyle w:val="4"/>
        <w:tblpPr w:leftFromText="180" w:rightFromText="180" w:vertAnchor="text" w:horzAnchor="page" w:tblpX="1601" w:tblpY="561"/>
        <w:tblOverlap w:val="never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8"/>
      </w:tblGrid>
      <w:tr w14:paraId="6D94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1" w:hRule="atLeast"/>
        </w:trPr>
        <w:tc>
          <w:tcPr>
            <w:tcW w:w="9198" w:type="dxa"/>
          </w:tcPr>
          <w:p w14:paraId="64A7005F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eastAsia="华文中宋"/>
                <w:sz w:val="24"/>
              </w:rPr>
            </w:pPr>
          </w:p>
          <w:p w14:paraId="0203DA10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eastAsia="华文中宋"/>
                <w:sz w:val="24"/>
              </w:rPr>
            </w:pPr>
            <w:r>
              <w:rPr>
                <w:rFonts w:hint="eastAsia" w:eastAsia="华文中宋"/>
                <w:sz w:val="24"/>
              </w:rPr>
              <w:t>1.</w:t>
            </w:r>
            <w:r>
              <w:rPr>
                <w:rFonts w:hint="eastAsia" w:eastAsia="华文中宋"/>
                <w:sz w:val="24"/>
                <w:lang w:val="en-US" w:eastAsia="zh-CN"/>
              </w:rPr>
              <w:t>2025年</w:t>
            </w:r>
            <w:r>
              <w:rPr>
                <w:rFonts w:hint="eastAsia" w:eastAsia="华文中宋"/>
                <w:sz w:val="24"/>
              </w:rPr>
              <w:t>已取得的成果</w:t>
            </w:r>
          </w:p>
          <w:p w14:paraId="79A31FC8">
            <w:pPr>
              <w:widowControl/>
              <w:spacing w:line="360" w:lineRule="auto"/>
              <w:ind w:left="420" w:leftChars="200"/>
              <w:rPr>
                <w:rFonts w:hint="eastAsia" w:ascii="宋体" w:hAnsi="宋体" w:cs="宋体"/>
                <w:b/>
                <w:bCs/>
                <w:color w:val="000000"/>
                <w:kern w:val="24"/>
                <w:sz w:val="24"/>
              </w:rPr>
            </w:pPr>
          </w:p>
          <w:p w14:paraId="4B2700D0">
            <w:pPr>
              <w:widowControl/>
              <w:spacing w:line="360" w:lineRule="auto"/>
              <w:ind w:left="420" w:leftChars="200"/>
              <w:rPr>
                <w:rFonts w:hint="eastAsia" w:ascii="宋体" w:hAnsi="宋体" w:cs="宋体"/>
                <w:color w:val="000000"/>
                <w:kern w:val="24"/>
                <w:sz w:val="24"/>
              </w:rPr>
            </w:pPr>
          </w:p>
          <w:p w14:paraId="49EA422C">
            <w:pPr>
              <w:tabs>
                <w:tab w:val="left" w:pos="377"/>
              </w:tabs>
              <w:snapToGrid w:val="0"/>
              <w:spacing w:line="320" w:lineRule="exact"/>
              <w:ind w:left="360"/>
              <w:jc w:val="left"/>
              <w:rPr>
                <w:rFonts w:eastAsia="华文中宋"/>
                <w:szCs w:val="21"/>
              </w:rPr>
            </w:pPr>
          </w:p>
          <w:p w14:paraId="2497D766">
            <w:pPr>
              <w:tabs>
                <w:tab w:val="left" w:pos="377"/>
              </w:tabs>
              <w:snapToGrid w:val="0"/>
              <w:spacing w:line="320" w:lineRule="exact"/>
              <w:ind w:left="360"/>
              <w:jc w:val="left"/>
              <w:rPr>
                <w:rFonts w:eastAsia="华文中宋"/>
                <w:szCs w:val="21"/>
              </w:rPr>
            </w:pPr>
          </w:p>
          <w:p w14:paraId="615E0CDB">
            <w:pPr>
              <w:tabs>
                <w:tab w:val="left" w:pos="377"/>
              </w:tabs>
              <w:snapToGrid w:val="0"/>
              <w:spacing w:line="320" w:lineRule="exact"/>
              <w:ind w:left="360"/>
              <w:jc w:val="left"/>
              <w:rPr>
                <w:rFonts w:eastAsia="华文中宋"/>
                <w:szCs w:val="21"/>
              </w:rPr>
            </w:pPr>
          </w:p>
          <w:p w14:paraId="1E6B1C05">
            <w:pPr>
              <w:tabs>
                <w:tab w:val="left" w:pos="377"/>
              </w:tabs>
              <w:snapToGrid w:val="0"/>
              <w:spacing w:line="320" w:lineRule="exact"/>
              <w:ind w:left="360"/>
              <w:jc w:val="left"/>
              <w:rPr>
                <w:rFonts w:eastAsia="华文中宋"/>
                <w:szCs w:val="21"/>
              </w:rPr>
            </w:pPr>
          </w:p>
          <w:p w14:paraId="53A4FB1D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eastAsia="华文中宋"/>
                <w:szCs w:val="21"/>
              </w:rPr>
            </w:pPr>
            <w:r>
              <w:rPr>
                <w:rFonts w:hint="eastAsia" w:eastAsia="华文中宋"/>
                <w:szCs w:val="21"/>
              </w:rPr>
              <w:t>2.</w:t>
            </w:r>
            <w:r>
              <w:rPr>
                <w:rFonts w:hint="eastAsia" w:eastAsia="华文中宋"/>
                <w:sz w:val="24"/>
              </w:rPr>
              <w:t>202</w:t>
            </w:r>
            <w:r>
              <w:rPr>
                <w:rFonts w:hint="eastAsia" w:eastAsia="华文中宋"/>
                <w:sz w:val="24"/>
                <w:lang w:val="en-US" w:eastAsia="zh-CN"/>
              </w:rPr>
              <w:t>5</w:t>
            </w:r>
            <w:bookmarkStart w:id="9" w:name="_GoBack"/>
            <w:bookmarkEnd w:id="9"/>
            <w:r>
              <w:rPr>
                <w:rFonts w:hint="eastAsia" w:eastAsia="华文中宋"/>
                <w:sz w:val="24"/>
              </w:rPr>
              <w:t>年未完成的预期成果</w:t>
            </w:r>
          </w:p>
          <w:p w14:paraId="2F214707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eastAsia="华文中宋"/>
                <w:szCs w:val="21"/>
              </w:rPr>
            </w:pPr>
          </w:p>
          <w:p w14:paraId="50A57B81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eastAsia="华文中宋"/>
                <w:szCs w:val="21"/>
              </w:rPr>
            </w:pPr>
          </w:p>
        </w:tc>
      </w:tr>
    </w:tbl>
    <w:p w14:paraId="1EDEE5F4">
      <w:pPr>
        <w:jc w:val="both"/>
        <w:rPr>
          <w:rFonts w:hint="default" w:eastAsia="黑体"/>
          <w:bCs/>
          <w:sz w:val="36"/>
          <w:szCs w:val="36"/>
          <w:lang w:val="en-US" w:eastAsia="zh-CN"/>
        </w:rPr>
      </w:pPr>
    </w:p>
    <w:p w14:paraId="6A9D1D15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</w:rPr>
        <w:t>存在的问题、原因及解决问题的举措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</w:p>
    <w:p w14:paraId="7F0866A3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tbl>
      <w:tblPr>
        <w:tblStyle w:val="4"/>
        <w:tblW w:w="9180" w:type="dxa"/>
        <w:tblInd w:w="-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1B81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9" w:hRule="atLeast"/>
        </w:trPr>
        <w:tc>
          <w:tcPr>
            <w:tcW w:w="9180" w:type="dxa"/>
          </w:tcPr>
          <w:p w14:paraId="65BBFA97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25241DA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08CB1449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8"/>
          <w:szCs w:val="28"/>
        </w:rPr>
      </w:pPr>
    </w:p>
    <w:p w14:paraId="6FB10F8F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8"/>
          <w:szCs w:val="28"/>
        </w:rPr>
      </w:pPr>
    </w:p>
    <w:p w14:paraId="59C6944F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color w:val="000000"/>
          <w:kern w:val="0"/>
          <w:sz w:val="24"/>
        </w:rPr>
      </w:pPr>
      <w:bookmarkStart w:id="7" w:name="OLE_LINK2"/>
      <w:r>
        <w:rPr>
          <w:rFonts w:hint="eastAsia" w:ascii="黑体" w:hAnsi="黑体" w:eastAsia="黑体" w:cs="黑体"/>
          <w:sz w:val="28"/>
          <w:szCs w:val="28"/>
        </w:rPr>
        <w:t>五、依托学院/中心意见</w:t>
      </w:r>
    </w:p>
    <w:bookmarkEnd w:id="7"/>
    <w:tbl>
      <w:tblPr>
        <w:tblStyle w:val="4"/>
        <w:tblW w:w="9228" w:type="dxa"/>
        <w:tblInd w:w="-2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 w14:paraId="7967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8" w:hRule="atLeast"/>
        </w:trPr>
        <w:tc>
          <w:tcPr>
            <w:tcW w:w="9228" w:type="dxa"/>
            <w:tcBorders>
              <w:tl2br w:val="nil"/>
              <w:tr2bl w:val="nil"/>
            </w:tcBorders>
          </w:tcPr>
          <w:p w14:paraId="37B4E9B0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AE4445A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54025C8B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766D701A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7FAAB2E6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545FA5A7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0AD7F427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4C3DA063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67E8B0EF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D4EA84F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77E6EE5B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59E75EA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236FC3F2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69D80E4A">
            <w:pPr>
              <w:widowControl/>
              <w:snapToGrid w:val="0"/>
              <w:ind w:firstLine="5301" w:firstLineChars="2200"/>
              <w:jc w:val="left"/>
              <w:rPr>
                <w:rFonts w:hint="eastAsia" w:ascii="仿宋_GB2312" w:hAnsi="宋体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 w:val="24"/>
              </w:rPr>
              <w:t xml:space="preserve">部门负责人（签名）：           </w:t>
            </w:r>
          </w:p>
          <w:p w14:paraId="30EFEF51">
            <w:pPr>
              <w:widowControl/>
              <w:snapToGrid w:val="0"/>
              <w:ind w:firstLine="5301" w:firstLineChars="2200"/>
              <w:jc w:val="left"/>
              <w:rPr>
                <w:rFonts w:hint="eastAsia" w:ascii="仿宋_GB2312" w:hAnsi="宋体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kern w:val="0"/>
                <w:sz w:val="24"/>
              </w:rPr>
              <w:t xml:space="preserve">（盖 章）     </w:t>
            </w:r>
          </w:p>
          <w:p w14:paraId="45823658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b/>
                <w:color w:val="000000"/>
                <w:kern w:val="0"/>
                <w:sz w:val="24"/>
              </w:rPr>
            </w:pPr>
          </w:p>
          <w:p w14:paraId="254EBAFC">
            <w:pPr>
              <w:tabs>
                <w:tab w:val="left" w:pos="377"/>
              </w:tabs>
              <w:snapToGrid w:val="0"/>
              <w:spacing w:line="320" w:lineRule="exact"/>
              <w:ind w:firstLine="6240" w:firstLineChars="2600"/>
              <w:jc w:val="left"/>
              <w:rPr>
                <w:rFonts w:eastAsia="华文中宋"/>
                <w:szCs w:val="21"/>
              </w:rPr>
            </w:pPr>
            <w:bookmarkStart w:id="8" w:name="OLE_LINK3"/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年    月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日</w:t>
            </w:r>
            <w:bookmarkEnd w:id="8"/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</w:t>
            </w:r>
          </w:p>
        </w:tc>
      </w:tr>
    </w:tbl>
    <w:p w14:paraId="5112BEAE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28"/>
          <w:szCs w:val="28"/>
        </w:rPr>
      </w:pPr>
    </w:p>
    <w:p w14:paraId="4200EDD9">
      <w:pPr>
        <w:numPr>
          <w:ilvl w:val="0"/>
          <w:numId w:val="2"/>
        </w:numPr>
        <w:ind w:leftChars="0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学校审核</w:t>
      </w:r>
      <w:r>
        <w:rPr>
          <w:rFonts w:hint="eastAsia" w:ascii="黑体" w:hAnsi="黑体" w:eastAsia="黑体" w:cs="黑体"/>
          <w:sz w:val="28"/>
          <w:szCs w:val="28"/>
        </w:rPr>
        <w:t>意见</w:t>
      </w:r>
    </w:p>
    <w:tbl>
      <w:tblPr>
        <w:tblStyle w:val="4"/>
        <w:tblW w:w="9180" w:type="dxa"/>
        <w:tblInd w:w="-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3F259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4" w:hRule="atLeast"/>
        </w:trPr>
        <w:tc>
          <w:tcPr>
            <w:tcW w:w="9180" w:type="dxa"/>
          </w:tcPr>
          <w:p w14:paraId="4F9256BD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7350F05B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53F95591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0BE2AB39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225DB77F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19359B42">
            <w:pPr>
              <w:numPr>
                <w:ilvl w:val="0"/>
                <w:numId w:val="0"/>
              </w:numPr>
              <w:ind w:firstLine="5760" w:firstLineChars="2400"/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82F69C5">
            <w:pPr>
              <w:numPr>
                <w:ilvl w:val="0"/>
                <w:numId w:val="0"/>
              </w:numPr>
              <w:ind w:firstLine="5783" w:firstLineChars="2400"/>
              <w:jc w:val="both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单位（公章）</w:t>
            </w:r>
          </w:p>
          <w:p w14:paraId="59D55AAB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年    月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日</w:t>
            </w:r>
          </w:p>
        </w:tc>
      </w:tr>
    </w:tbl>
    <w:p w14:paraId="145BA2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ADE541"/>
    <w:multiLevelType w:val="singleLevel"/>
    <w:tmpl w:val="AAADE54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80A1842"/>
    <w:multiLevelType w:val="singleLevel"/>
    <w:tmpl w:val="080A184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000000"/>
    <w:rsid w:val="111D50A6"/>
    <w:rsid w:val="1AB33345"/>
    <w:rsid w:val="1DB21A5A"/>
    <w:rsid w:val="27637EA1"/>
    <w:rsid w:val="2DFD1DE5"/>
    <w:rsid w:val="39396CB4"/>
    <w:rsid w:val="3A804B9A"/>
    <w:rsid w:val="3CF90C34"/>
    <w:rsid w:val="46A104D5"/>
    <w:rsid w:val="484A67E7"/>
    <w:rsid w:val="4DD3102D"/>
    <w:rsid w:val="6DA02882"/>
    <w:rsid w:val="71333A0D"/>
    <w:rsid w:val="7A1268B5"/>
    <w:rsid w:val="7D08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376</Words>
  <Characters>616</Characters>
  <Lines>0</Lines>
  <Paragraphs>0</Paragraphs>
  <TotalTime>11</TotalTime>
  <ScaleCrop>false</ScaleCrop>
  <LinksUpToDate>false</LinksUpToDate>
  <CharactersWithSpaces>712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2025-03-25T05:39:00Z</dcterms:created>
  <dc:creator>hp-3</dc:creator>
  <cp:lastModifiedBy>云溪</cp:lastModifiedBy>
  <dcterms:modified xsi:type="dcterms:W3CDTF">2025-12-29T06:04:39Z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D812612B5D7E495B9E9EF38C0A123E8A_13</vt:lpwstr>
  </property>
  <property fmtid="{D5CDD505-2E9C-101B-9397-08002B2CF9AE}" pid="4" name="KSOTemplateDocerSaveRecord">
    <vt:lpwstr>eyJoZGlkIjoiZmU5ZGNlMmMwNzQzYzMwZWNlNTQ5YzJhMmUwNTgxOGIiLCJ1c2VySWQiOiIyNzY2Mjg4OTIifQ==</vt:lpwstr>
  </property>
</Properties>
</file>